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C62CA4" w:rsidRDefault="00103BBE" w:rsidP="00BF69FC">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r w:rsidR="00637483">
        <w:rPr>
          <w:rFonts w:ascii="Times New Roman" w:hAnsi="Times New Roman" w:cs="Times New Roman"/>
          <w:b/>
          <w:sz w:val="24"/>
          <w:szCs w:val="24"/>
        </w:rPr>
        <w:t>Старший 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 xml:space="preserve">г. </w:t>
      </w:r>
      <w:r w:rsidR="00BF69FC">
        <w:rPr>
          <w:rFonts w:ascii="Times New Roman" w:hAnsi="Times New Roman" w:cs="Times New Roman"/>
          <w:sz w:val="24"/>
          <w:szCs w:val="24"/>
        </w:rPr>
        <w:t>Нарьян-Мар.</w:t>
      </w:r>
      <w:r w:rsidR="00BF69FC">
        <w:rPr>
          <w:rFonts w:ascii="Times New Roman" w:hAnsi="Times New Roman" w:cs="Times New Roman"/>
          <w:b/>
          <w:sz w:val="24"/>
          <w:szCs w:val="24"/>
        </w:rPr>
        <w:t xml:space="preserve"> </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6E1C5F">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не ниже уровня бакалавриата по направлению</w:t>
      </w:r>
      <w:r w:rsidR="00BF69FC">
        <w:rPr>
          <w:rFonts w:ascii="Times New Roman" w:hAnsi="Times New Roman" w:cs="Times New Roman"/>
          <w:color w:val="000000"/>
          <w:sz w:val="24"/>
          <w:szCs w:val="24"/>
        </w:rPr>
        <w:t xml:space="preserve"> </w:t>
      </w:r>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637483" w:rsidRPr="00637483">
        <w:rPr>
          <w:rFonts w:ascii="Times New Roman" w:eastAsia="Times New Roman" w:hAnsi="Times New Roman" w:cs="Times New Roman"/>
          <w:sz w:val="24"/>
          <w:szCs w:val="24"/>
          <w:lang w:eastAsia="ru-RU"/>
        </w:rPr>
        <w:t>«Электро-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«Агроинженерия»</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BF69FC" w:rsidRDefault="00C53BCE"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BF69FC"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E1C5F">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103BBE">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старшего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надзор за теплосетевыми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(вместе с «Правилами расследования причин аварийных ситуаций при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 услугам по передаче тепловой энергии, теплоносителя»);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6E1C5F">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163F49">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6E1C5F">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старшего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w:t>
      </w:r>
      <w:r w:rsidRPr="006E1C5F">
        <w:rPr>
          <w:rFonts w:ascii="Times New Roman" w:eastAsia="Times New Roman" w:hAnsi="Times New Roman" w:cs="Times New Roman"/>
          <w:color w:val="000000"/>
          <w:sz w:val="24"/>
          <w:szCs w:val="24"/>
          <w:lang w:eastAsia="ru-RU"/>
        </w:rPr>
        <w:lastRenderedPageBreak/>
        <w:t>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6E1C5F">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Участие в работе комиссий по оценке готовности теплоснабжающих, теплосетевых организаций и муниципальных образований к работе в осенне-зимний период.</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163F49">
      <w:pPr>
        <w:spacing w:after="0" w:line="336" w:lineRule="atLeast"/>
        <w:ind w:left="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0E3E9C" w:rsidRDefault="00163F49" w:rsidP="00163F49">
      <w:pPr>
        <w:tabs>
          <w:tab w:val="left" w:pos="709"/>
        </w:tabs>
        <w:spacing w:after="0" w:line="240" w:lineRule="auto"/>
        <w:ind w:firstLine="708"/>
        <w:jc w:val="both"/>
        <w:rPr>
          <w:rFonts w:ascii="Times New Roman" w:hAnsi="Times New Roman" w:cs="Times New Roman"/>
          <w:sz w:val="24"/>
          <w:szCs w:val="24"/>
        </w:rPr>
      </w:pPr>
      <w:r w:rsidRPr="00163F49">
        <w:rPr>
          <w:rFonts w:ascii="Times New Roman" w:hAnsi="Times New Roman" w:cs="Times New Roman"/>
          <w:sz w:val="24"/>
          <w:szCs w:val="24"/>
        </w:rPr>
        <w:t>6</w:t>
      </w:r>
      <w:r w:rsidRPr="00192838">
        <w:rPr>
          <w:rFonts w:ascii="Times New Roman" w:hAnsi="Times New Roman" w:cs="Times New Roman"/>
          <w:b/>
          <w:sz w:val="24"/>
          <w:szCs w:val="24"/>
        </w:rPr>
        <w:t xml:space="preserve">. </w:t>
      </w:r>
      <w:r w:rsidRPr="00163F49">
        <w:rPr>
          <w:rFonts w:ascii="Times New Roman" w:hAnsi="Times New Roman" w:cs="Times New Roman"/>
          <w:sz w:val="24"/>
          <w:szCs w:val="24"/>
        </w:rPr>
        <w:t>Приём документов осуществляется по адресу:</w:t>
      </w:r>
      <w:r w:rsidRPr="000E3E9C">
        <w:rPr>
          <w:rFonts w:ascii="Times New Roman" w:hAnsi="Times New Roman" w:cs="Times New Roman"/>
          <w:sz w:val="24"/>
          <w:szCs w:val="24"/>
        </w:rPr>
        <w:t xml:space="preserve"> 167000, г. Сыктывкар, </w:t>
      </w:r>
      <w:r>
        <w:rPr>
          <w:rFonts w:ascii="Times New Roman" w:hAnsi="Times New Roman" w:cs="Times New Roman"/>
          <w:sz w:val="24"/>
          <w:szCs w:val="24"/>
        </w:rPr>
        <w:t xml:space="preserve">                                       </w:t>
      </w:r>
      <w:r w:rsidRPr="000E3E9C">
        <w:rPr>
          <w:rFonts w:ascii="Times New Roman" w:hAnsi="Times New Roman" w:cs="Times New Roman"/>
          <w:sz w:val="24"/>
          <w:szCs w:val="24"/>
        </w:rPr>
        <w:t xml:space="preserve">ул. Советская, д.67, каб.415,  контактный телефон 8 (8212) 20-62-83, </w:t>
      </w:r>
      <w:r w:rsidRPr="000E3E9C">
        <w:rPr>
          <w:rFonts w:ascii="Times New Roman" w:hAnsi="Times New Roman" w:cs="Times New Roman"/>
          <w:sz w:val="24"/>
          <w:szCs w:val="24"/>
          <w:lang w:val="en-US"/>
        </w:rPr>
        <w:t>e</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mail</w:t>
      </w:r>
      <w:r w:rsidRPr="000E3E9C">
        <w:rPr>
          <w:rFonts w:ascii="Times New Roman" w:hAnsi="Times New Roman" w:cs="Times New Roman"/>
          <w:sz w:val="24"/>
          <w:szCs w:val="24"/>
        </w:rPr>
        <w:t xml:space="preserve">: </w:t>
      </w:r>
      <w:r w:rsidRPr="000E3E9C">
        <w:rPr>
          <w:rFonts w:ascii="Times New Roman" w:hAnsi="Times New Roman" w:cs="Times New Roman"/>
          <w:sz w:val="24"/>
          <w:szCs w:val="24"/>
          <w:lang w:val="en-US"/>
        </w:rPr>
        <w:t>kadry</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pech</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gosnadzor</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ru</w:t>
      </w:r>
      <w:r w:rsidRPr="000E3E9C">
        <w:rPr>
          <w:rFonts w:ascii="Times New Roman" w:hAnsi="Times New Roman" w:cs="Times New Roman"/>
          <w:sz w:val="24"/>
          <w:szCs w:val="24"/>
        </w:rPr>
        <w:t>.</w:t>
      </w:r>
    </w:p>
    <w:p w:rsidR="00163F49" w:rsidRPr="000E3E9C" w:rsidRDefault="00163F49" w:rsidP="00163F49">
      <w:pPr>
        <w:spacing w:after="0" w:line="240" w:lineRule="auto"/>
        <w:ind w:firstLine="708"/>
        <w:jc w:val="both"/>
        <w:rPr>
          <w:rFonts w:ascii="Times New Roman" w:hAnsi="Times New Roman" w:cs="Times New Roman"/>
          <w:sz w:val="24"/>
          <w:szCs w:val="24"/>
        </w:rPr>
      </w:pPr>
      <w:r w:rsidRPr="000E3E9C">
        <w:rPr>
          <w:rFonts w:ascii="Times New Roman" w:hAnsi="Times New Roman" w:cs="Times New Roman"/>
          <w:sz w:val="24"/>
          <w:szCs w:val="24"/>
        </w:rPr>
        <w:t>Начало приёма документов для участия в конкурсе в 09 ч. 00 мин.</w:t>
      </w:r>
    </w:p>
    <w:p w:rsidR="00163F49" w:rsidRPr="002E0A49" w:rsidRDefault="00BF69FC" w:rsidP="00163F49">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20 марта 2020</w:t>
      </w:r>
      <w:r w:rsidR="00163F49" w:rsidRPr="000E3E9C">
        <w:rPr>
          <w:rFonts w:ascii="Times New Roman" w:hAnsi="Times New Roman" w:cs="Times New Roman"/>
          <w:sz w:val="24"/>
          <w:szCs w:val="24"/>
          <w:u w:val="single"/>
        </w:rPr>
        <w:t xml:space="preserve"> г</w:t>
      </w:r>
      <w:r w:rsidR="00163F49" w:rsidRPr="000E3E9C">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09 апреля</w:t>
      </w:r>
      <w:r w:rsidR="0075560A">
        <w:rPr>
          <w:rFonts w:ascii="Times New Roman" w:hAnsi="Times New Roman" w:cs="Times New Roman"/>
          <w:sz w:val="24"/>
          <w:szCs w:val="24"/>
          <w:u w:val="single"/>
        </w:rPr>
        <w:t xml:space="preserve"> 2020</w:t>
      </w:r>
      <w:r w:rsidR="00163F49" w:rsidRPr="000E3E9C">
        <w:rPr>
          <w:rFonts w:ascii="Times New Roman" w:hAnsi="Times New Roman" w:cs="Times New Roman"/>
          <w:sz w:val="24"/>
          <w:szCs w:val="24"/>
          <w:u w:val="single"/>
        </w:rPr>
        <w:t xml:space="preserve"> г</w:t>
      </w:r>
      <w:r w:rsidR="00163F49" w:rsidRPr="000E3E9C">
        <w:rPr>
          <w:rFonts w:ascii="Times New Roman" w:hAnsi="Times New Roman" w:cs="Times New Roman"/>
          <w:sz w:val="24"/>
          <w:szCs w:val="24"/>
        </w:rPr>
        <w:t>.</w:t>
      </w:r>
    </w:p>
    <w:p w:rsidR="00163F49" w:rsidRPr="00074261" w:rsidRDefault="00163F49" w:rsidP="003D129E">
      <w:pPr>
        <w:spacing w:after="0" w:line="336" w:lineRule="atLeast"/>
        <w:jc w:val="both"/>
        <w:rPr>
          <w:rFonts w:ascii="Times New Roman" w:eastAsia="Times New Roman" w:hAnsi="Times New Roman" w:cs="Times New Roman"/>
          <w:color w:val="000000"/>
          <w:sz w:val="24"/>
          <w:szCs w:val="24"/>
          <w:lang w:eastAsia="ru-RU"/>
        </w:rPr>
      </w:pPr>
      <w:r w:rsidRPr="00C62CA4">
        <w:rPr>
          <w:rFonts w:ascii="Times New Roman" w:hAnsi="Times New Roman" w:cs="Times New Roman"/>
          <w:sz w:val="24"/>
          <w:szCs w:val="24"/>
        </w:rPr>
        <w:t xml:space="preserve"> </w:t>
      </w:r>
      <w:r>
        <w:rPr>
          <w:rFonts w:ascii="Times New Roman" w:hAnsi="Times New Roman" w:cs="Times New Roman"/>
          <w:sz w:val="24"/>
          <w:szCs w:val="24"/>
        </w:rPr>
        <w:tab/>
      </w:r>
      <w:r w:rsidRPr="00C62CA4">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 xml:space="preserve">онкурс будет проводиться </w:t>
      </w:r>
      <w:r w:rsidR="0084492D">
        <w:rPr>
          <w:rFonts w:ascii="Times New Roman" w:eastAsia="Times New Roman" w:hAnsi="Times New Roman" w:cs="Times New Roman"/>
          <w:color w:val="000000"/>
          <w:sz w:val="24"/>
          <w:szCs w:val="24"/>
          <w:lang w:eastAsia="ru-RU"/>
        </w:rPr>
        <w:t>07</w:t>
      </w:r>
      <w:bookmarkStart w:id="0" w:name="_GoBack"/>
      <w:bookmarkEnd w:id="0"/>
      <w:r w:rsidR="00BF69FC">
        <w:rPr>
          <w:rFonts w:ascii="Times New Roman" w:eastAsia="Times New Roman" w:hAnsi="Times New Roman" w:cs="Times New Roman"/>
          <w:color w:val="000000"/>
          <w:sz w:val="24"/>
          <w:szCs w:val="24"/>
          <w:lang w:eastAsia="ru-RU"/>
        </w:rPr>
        <w:t xml:space="preserve"> мая</w:t>
      </w:r>
      <w:r w:rsidR="003D129E">
        <w:rPr>
          <w:rFonts w:ascii="Times New Roman" w:eastAsia="Times New Roman" w:hAnsi="Times New Roman" w:cs="Times New Roman"/>
          <w:color w:val="000000"/>
          <w:sz w:val="24"/>
          <w:szCs w:val="24"/>
          <w:lang w:eastAsia="ru-RU"/>
        </w:rPr>
        <w:t xml:space="preserve"> 2020</w:t>
      </w:r>
      <w:r w:rsidR="003D129E" w:rsidRPr="00BA30AB">
        <w:rPr>
          <w:rFonts w:ascii="Times New Roman" w:eastAsia="Times New Roman" w:hAnsi="Times New Roman" w:cs="Times New Roman"/>
          <w:color w:val="000000"/>
          <w:sz w:val="24"/>
          <w:szCs w:val="24"/>
          <w:lang w:eastAsia="ru-RU"/>
        </w:rPr>
        <w:t xml:space="preserve"> года</w:t>
      </w:r>
      <w:r w:rsidR="00074261">
        <w:rPr>
          <w:rFonts w:ascii="Times New Roman" w:eastAsia="Times New Roman" w:hAnsi="Times New Roman" w:cs="Times New Roman"/>
          <w:color w:val="000000"/>
          <w:sz w:val="24"/>
          <w:szCs w:val="24"/>
          <w:lang w:eastAsia="ru-RU"/>
        </w:rPr>
        <w:t>,</w:t>
      </w:r>
      <w:r w:rsidR="00074261" w:rsidRPr="00074261">
        <w:rPr>
          <w:rFonts w:ascii="Trebuchet MS" w:hAnsi="Trebuchet MS"/>
          <w:color w:val="000000"/>
          <w:sz w:val="20"/>
          <w:szCs w:val="20"/>
        </w:rPr>
        <w:t xml:space="preserve"> </w:t>
      </w:r>
      <w:r w:rsidR="00074261" w:rsidRPr="00074261">
        <w:rPr>
          <w:rFonts w:ascii="Times New Roman" w:hAnsi="Times New Roman" w:cs="Times New Roman"/>
          <w:color w:val="000000"/>
          <w:sz w:val="24"/>
          <w:szCs w:val="24"/>
        </w:rPr>
        <w:t>о точной дате, месте и времени проведения второго этапа конкурса будет сообщено дополнительно, не позднее, чем за 15 дней до его начала.</w:t>
      </w:r>
    </w:p>
    <w:p w:rsidR="006E1C5F" w:rsidRPr="006E1C5F" w:rsidRDefault="00163F49" w:rsidP="0007426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0E3E9C">
        <w:rPr>
          <w:rFonts w:ascii="Times New Roman" w:eastAsiaTheme="minorEastAsia" w:hAnsi="Times New Roman" w:cs="Times New Roman"/>
          <w:color w:val="000001"/>
          <w:sz w:val="24"/>
          <w:szCs w:val="24"/>
          <w:lang w:eastAsia="ru-RU"/>
        </w:rPr>
        <w:t>Документы принимаются ежедневно с 08.30 до 17.30</w:t>
      </w:r>
      <w:r w:rsidR="003D129E">
        <w:rPr>
          <w:rFonts w:ascii="Times New Roman" w:eastAsiaTheme="minorEastAsia" w:hAnsi="Times New Roman" w:cs="Times New Roman"/>
          <w:color w:val="000001"/>
          <w:sz w:val="24"/>
          <w:szCs w:val="24"/>
          <w:lang w:eastAsia="ru-RU"/>
        </w:rPr>
        <w:t xml:space="preserve"> (</w:t>
      </w:r>
      <w:r>
        <w:rPr>
          <w:rFonts w:ascii="Times New Roman" w:eastAsiaTheme="minorEastAsia" w:hAnsi="Times New Roman" w:cs="Times New Roman"/>
          <w:color w:val="000001"/>
          <w:sz w:val="24"/>
          <w:szCs w:val="24"/>
          <w:lang w:eastAsia="ru-RU"/>
        </w:rPr>
        <w:t>понедельник-четверг)</w:t>
      </w:r>
      <w:r w:rsidRPr="000E3E9C">
        <w:rPr>
          <w:rFonts w:ascii="Times New Roman" w:eastAsiaTheme="minorEastAsia" w:hAnsi="Times New Roman" w:cs="Times New Roman"/>
          <w:color w:val="000001"/>
          <w:sz w:val="24"/>
          <w:szCs w:val="24"/>
          <w:lang w:eastAsia="ru-RU"/>
        </w:rPr>
        <w:t xml:space="preserve">, </w:t>
      </w:r>
      <w:r w:rsidR="003D129E">
        <w:rPr>
          <w:rFonts w:ascii="Times New Roman" w:eastAsiaTheme="minorEastAsia" w:hAnsi="Times New Roman" w:cs="Times New Roman"/>
          <w:color w:val="000001"/>
          <w:sz w:val="24"/>
          <w:szCs w:val="24"/>
          <w:lang w:eastAsia="ru-RU"/>
        </w:rPr>
        <w:t xml:space="preserve">                     </w:t>
      </w:r>
      <w:r>
        <w:rPr>
          <w:rFonts w:ascii="Times New Roman" w:eastAsiaTheme="minorEastAsia" w:hAnsi="Times New Roman" w:cs="Times New Roman"/>
          <w:color w:val="000001"/>
          <w:sz w:val="24"/>
          <w:szCs w:val="24"/>
          <w:lang w:eastAsia="ru-RU"/>
        </w:rPr>
        <w:t>с 08.30 до 12</w:t>
      </w:r>
      <w:r w:rsidRPr="000E3E9C">
        <w:rPr>
          <w:rFonts w:ascii="Times New Roman" w:eastAsiaTheme="minorEastAsia" w:hAnsi="Times New Roman" w:cs="Times New Roman"/>
          <w:color w:val="000001"/>
          <w:sz w:val="24"/>
          <w:szCs w:val="24"/>
          <w:lang w:eastAsia="ru-RU"/>
        </w:rPr>
        <w:t>.30</w:t>
      </w:r>
      <w:r>
        <w:rPr>
          <w:rFonts w:ascii="Times New Roman" w:eastAsiaTheme="minorEastAsia" w:hAnsi="Times New Roman" w:cs="Times New Roman"/>
          <w:color w:val="000001"/>
          <w:sz w:val="24"/>
          <w:szCs w:val="24"/>
          <w:lang w:eastAsia="ru-RU"/>
        </w:rPr>
        <w:t xml:space="preserve"> ( пятница), </w:t>
      </w:r>
      <w:r w:rsidRPr="000E3E9C">
        <w:rPr>
          <w:rFonts w:ascii="Times New Roman" w:eastAsiaTheme="minorEastAsia" w:hAnsi="Times New Roman" w:cs="Times New Roman"/>
          <w:color w:val="000001"/>
          <w:sz w:val="24"/>
          <w:szCs w:val="24"/>
          <w:lang w:eastAsia="ru-RU"/>
        </w:rPr>
        <w:t xml:space="preserve">кроме выходных (суббота и воскресенье) и праздничных дней. </w:t>
      </w:r>
    </w:p>
    <w:p w:rsidR="007E465F" w:rsidRPr="00074261" w:rsidRDefault="00192838" w:rsidP="000E3E9C">
      <w:pPr>
        <w:spacing w:after="0" w:line="240" w:lineRule="auto"/>
        <w:ind w:firstLine="708"/>
        <w:jc w:val="both"/>
        <w:rPr>
          <w:rFonts w:ascii="Times New Roman" w:hAnsi="Times New Roman" w:cs="Times New Roman"/>
          <w:sz w:val="24"/>
          <w:szCs w:val="24"/>
        </w:rPr>
      </w:pPr>
      <w:r w:rsidRPr="00074261">
        <w:rPr>
          <w:rFonts w:ascii="Times New Roman" w:hAnsi="Times New Roman" w:cs="Times New Roman"/>
          <w:sz w:val="24"/>
          <w:szCs w:val="24"/>
        </w:rPr>
        <w:t xml:space="preserve">7. </w:t>
      </w:r>
      <w:r w:rsidR="008A213B" w:rsidRPr="00074261">
        <w:rPr>
          <w:rFonts w:ascii="Times New Roman" w:hAnsi="Times New Roman" w:cs="Times New Roman"/>
          <w:sz w:val="24"/>
          <w:szCs w:val="24"/>
        </w:rPr>
        <w:t>Гражданин Российской Федерации</w:t>
      </w:r>
      <w:r w:rsidR="007E465F" w:rsidRPr="00074261">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а) личное заявление;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0E3E9C">
        <w:rPr>
          <w:color w:val="000000"/>
        </w:rPr>
        <w:t xml:space="preserve">                 </w:t>
      </w:r>
      <w:r w:rsidRPr="000E3E9C">
        <w:rPr>
          <w:color w:val="000000"/>
        </w:rPr>
        <w:t>№ 667-р (с приложением фотографии);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г) документы, подтверждающие необходимое профессиональное образование,</w:t>
      </w:r>
      <w:r w:rsidR="00344CB6" w:rsidRPr="000E3E9C">
        <w:rPr>
          <w:color w:val="000000"/>
        </w:rPr>
        <w:t xml:space="preserve"> квалификацию и </w:t>
      </w:r>
      <w:r w:rsidRPr="000E3E9C">
        <w:rPr>
          <w:color w:val="000000"/>
        </w:rPr>
        <w:t xml:space="preserve"> стаж работы</w:t>
      </w:r>
      <w:r w:rsidR="00344CB6" w:rsidRPr="000E3E9C">
        <w:rPr>
          <w:color w:val="000000"/>
        </w:rPr>
        <w:t>:</w:t>
      </w:r>
      <w:r w:rsidRPr="000E3E9C">
        <w:rPr>
          <w:color w:val="000000"/>
        </w:rPr>
        <w:t xml:space="preserve"> </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заверенные нотариально или кадровыми службами по месту работы (службы):</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копию трудовой книжки (за исключением случаев, когда служебная (трудовая) деятельность осуществляется впервые)</w:t>
      </w:r>
      <w:r w:rsidR="00344CB6" w:rsidRPr="000E3E9C">
        <w:rPr>
          <w:color w:val="000000"/>
        </w:rPr>
        <w:t>, заверенную нотариально или кадровой службой по месту работы (службы),</w:t>
      </w:r>
      <w:r w:rsidRPr="000E3E9C">
        <w:rPr>
          <w:color w:val="000000"/>
        </w:rPr>
        <w:t xml:space="preserve"> или иные документы, подтверждающие трудовую (служебную) деятельность гражданина;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копии документов </w:t>
      </w:r>
      <w:r w:rsidR="00344CB6" w:rsidRPr="000E3E9C">
        <w:rPr>
          <w:color w:val="000000"/>
        </w:rPr>
        <w:t>об</w:t>
      </w:r>
      <w:r w:rsidRPr="000E3E9C">
        <w:rPr>
          <w:color w:val="000000"/>
        </w:rPr>
        <w:t xml:space="preserve"> образовании</w:t>
      </w:r>
      <w:r w:rsidR="00344CB6" w:rsidRPr="000E3E9C">
        <w:rPr>
          <w:color w:val="000000"/>
        </w:rPr>
        <w:t xml:space="preserve"> и </w:t>
      </w:r>
      <w:r w:rsidR="00853829" w:rsidRPr="000E3E9C">
        <w:rPr>
          <w:color w:val="000000"/>
        </w:rPr>
        <w:t xml:space="preserve">о </w:t>
      </w:r>
      <w:r w:rsidR="00344CB6" w:rsidRPr="000E3E9C">
        <w:rPr>
          <w:color w:val="000000"/>
        </w:rPr>
        <w:t>квалификации</w:t>
      </w:r>
      <w:r w:rsidRPr="000E3E9C">
        <w:rPr>
          <w:color w:val="000000"/>
        </w:rPr>
        <w:t>, а также по желанию гражданина</w:t>
      </w:r>
      <w:r w:rsidR="00344CB6" w:rsidRPr="000E3E9C">
        <w:rPr>
          <w:color w:val="000000"/>
        </w:rPr>
        <w:t xml:space="preserve"> копии документов</w:t>
      </w:r>
      <w:r w:rsidR="00853829" w:rsidRPr="000E3E9C">
        <w:rPr>
          <w:color w:val="000000"/>
        </w:rPr>
        <w:t xml:space="preserve">, подтверждающих повышение или присвоение </w:t>
      </w:r>
      <w:r w:rsidR="00853829" w:rsidRPr="000E3E9C">
        <w:rPr>
          <w:color w:val="000000"/>
        </w:rPr>
        <w:lastRenderedPageBreak/>
        <w:t>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работы(службы)</w:t>
      </w:r>
      <w:r w:rsidRPr="000E3E9C">
        <w:rPr>
          <w:color w:val="000000"/>
        </w:rPr>
        <w:t>;</w:t>
      </w:r>
    </w:p>
    <w:p w:rsidR="007E465F" w:rsidRPr="000E3E9C" w:rsidRDefault="007E465F" w:rsidP="000E3E9C">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0E3E9C">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BA0704">
        <w:rPr>
          <w:rFonts w:ascii="Times New Roman" w:hAnsi="Times New Roman" w:cs="Times New Roman"/>
          <w:color w:val="000000"/>
          <w:sz w:val="24"/>
          <w:szCs w:val="24"/>
        </w:rPr>
        <w:t xml:space="preserve">                          </w:t>
      </w:r>
      <w:r w:rsidR="00DF3BE2" w:rsidRPr="000E3E9C">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0E3E9C">
        <w:rPr>
          <w:rFonts w:ascii="Times New Roman" w:hAnsi="Times New Roman" w:cs="Times New Roman"/>
          <w:color w:val="000000"/>
          <w:sz w:val="24"/>
          <w:szCs w:val="24"/>
        </w:rPr>
        <w:t>;</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 документы воинского учета - для военнообязанных и лиц, подлежащих призыву на военную службу;</w:t>
      </w:r>
    </w:p>
    <w:p w:rsidR="00537693" w:rsidRPr="000E3E9C" w:rsidRDefault="007E465F" w:rsidP="000E3E9C">
      <w:pPr>
        <w:pStyle w:val="HTML"/>
        <w:ind w:firstLine="708"/>
        <w:jc w:val="both"/>
        <w:rPr>
          <w:rFonts w:ascii="Times New Roman" w:eastAsia="Calibri" w:hAnsi="Times New Roman" w:cs="Times New Roman"/>
          <w:sz w:val="24"/>
          <w:szCs w:val="24"/>
        </w:rPr>
      </w:pPr>
      <w:r w:rsidRPr="000E3E9C">
        <w:rPr>
          <w:rFonts w:ascii="Times New Roman" w:hAnsi="Times New Roman" w:cs="Times New Roman"/>
          <w:color w:val="000000"/>
          <w:sz w:val="24"/>
          <w:szCs w:val="24"/>
        </w:rPr>
        <w:t xml:space="preserve">и) </w:t>
      </w:r>
      <w:r w:rsidR="00537693" w:rsidRPr="000E3E9C">
        <w:rPr>
          <w:rFonts w:ascii="Times New Roman" w:hAnsi="Times New Roman" w:cs="Times New Roman"/>
          <w:color w:val="000001"/>
          <w:sz w:val="24"/>
          <w:szCs w:val="24"/>
        </w:rPr>
        <w:t>сведения о доходах, имуществе и обязател</w:t>
      </w:r>
      <w:r w:rsidR="00654EA9" w:rsidRPr="000E3E9C">
        <w:rPr>
          <w:rFonts w:ascii="Times New Roman" w:hAnsi="Times New Roman" w:cs="Times New Roman"/>
          <w:color w:val="000001"/>
          <w:sz w:val="24"/>
          <w:szCs w:val="24"/>
        </w:rPr>
        <w:t>ьствах имущественного характера;</w:t>
      </w:r>
    </w:p>
    <w:p w:rsidR="00537693" w:rsidRDefault="00537693" w:rsidP="000E3E9C">
      <w:pPr>
        <w:pStyle w:val="HEADERTEXT"/>
        <w:tabs>
          <w:tab w:val="left" w:pos="709"/>
        </w:tabs>
        <w:ind w:firstLine="708"/>
        <w:jc w:val="both"/>
        <w:rPr>
          <w:bCs/>
          <w:color w:val="auto"/>
        </w:rPr>
      </w:pPr>
      <w:r w:rsidRPr="000E3E9C">
        <w:rPr>
          <w:rFonts w:eastAsia="Calibri"/>
          <w:color w:val="auto"/>
        </w:rPr>
        <w:t xml:space="preserve">Форма справки о доходах, расходах,  </w:t>
      </w:r>
      <w:r w:rsidRPr="000E3E9C">
        <w:rPr>
          <w:color w:val="auto"/>
        </w:rPr>
        <w:t>об имуществе и обязательствах имущественного характера</w:t>
      </w:r>
      <w:r w:rsidRPr="000E3E9C">
        <w:rPr>
          <w:b/>
          <w:bCs/>
          <w:color w:val="auto"/>
        </w:rPr>
        <w:t xml:space="preserve"> </w:t>
      </w:r>
      <w:r w:rsidRPr="000E3E9C">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w:t>
      </w:r>
      <w:r w:rsidR="00350002">
        <w:rPr>
          <w:bCs/>
          <w:color w:val="auto"/>
        </w:rPr>
        <w:t xml:space="preserve">ода №460 </w:t>
      </w:r>
      <w:r w:rsidRPr="000E3E9C">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Pr>
          <w:bCs/>
          <w:color w:val="auto"/>
        </w:rPr>
        <w:t>.</w:t>
      </w:r>
    </w:p>
    <w:p w:rsidR="00BC6810" w:rsidRPr="00BC6810" w:rsidRDefault="00BC6810" w:rsidP="000E3E9C">
      <w:pPr>
        <w:pStyle w:val="HEADERTEXT"/>
        <w:tabs>
          <w:tab w:val="left" w:pos="709"/>
        </w:tabs>
        <w:ind w:firstLine="708"/>
        <w:jc w:val="both"/>
        <w:rPr>
          <w:bCs/>
          <w:color w:val="auto"/>
        </w:rPr>
      </w:pPr>
      <w:r w:rsidRPr="00BC6810">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w:t>
      </w:r>
      <w:r>
        <w:rPr>
          <w:color w:val="000000"/>
        </w:rPr>
        <w:t>a.gov.ru/page/index/spravki_bk);</w:t>
      </w:r>
    </w:p>
    <w:p w:rsidR="00853829" w:rsidRDefault="00C83640" w:rsidP="000E3E9C">
      <w:pPr>
        <w:pStyle w:val="HTML"/>
        <w:ind w:firstLine="708"/>
        <w:jc w:val="both"/>
        <w:rPr>
          <w:rFonts w:ascii="Times New Roman" w:eastAsia="Times New Roman" w:hAnsi="Times New Roman" w:cs="Times New Roman"/>
          <w:sz w:val="24"/>
          <w:szCs w:val="24"/>
          <w:lang w:eastAsia="ru-RU"/>
        </w:rPr>
      </w:pPr>
      <w:r w:rsidRPr="000E3E9C">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Pr>
          <w:rFonts w:ascii="Times New Roman" w:eastAsia="Times New Roman" w:hAnsi="Times New Roman" w:cs="Times New Roman"/>
          <w:sz w:val="24"/>
          <w:szCs w:val="24"/>
          <w:lang w:eastAsia="ru-RU"/>
        </w:rPr>
        <w:t>;</w:t>
      </w:r>
    </w:p>
    <w:p w:rsidR="00C8389C" w:rsidRDefault="00C8389C" w:rsidP="000A3F88">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Pr>
          <w:rFonts w:ascii="Times New Roman" w:eastAsia="Times New Roman" w:hAnsi="Times New Roman" w:cs="Times New Roman"/>
          <w:sz w:val="24"/>
          <w:szCs w:val="24"/>
          <w:lang w:eastAsia="ru-RU"/>
        </w:rPr>
        <w:t>воляющие идентифицировать;</w:t>
      </w:r>
    </w:p>
    <w:p w:rsidR="00192838" w:rsidRDefault="00373B83" w:rsidP="00163F49">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справк</w:t>
      </w:r>
      <w:r w:rsidR="00833A4C">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 xml:space="preserve">справка может быть выдана </w:t>
      </w:r>
      <w:r w:rsidR="00833A4C">
        <w:rPr>
          <w:rFonts w:ascii="Times New Roman" w:eastAsia="Times New Roman" w:hAnsi="Times New Roman" w:cs="Times New Roman"/>
          <w:sz w:val="24"/>
          <w:szCs w:val="24"/>
          <w:lang w:eastAsia="ru-RU"/>
        </w:rPr>
        <w:t xml:space="preserve">МВД  РФ </w:t>
      </w:r>
      <w:r>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Pr>
          <w:rFonts w:ascii="Times New Roman" w:eastAsia="Times New Roman" w:hAnsi="Times New Roman" w:cs="Times New Roman"/>
          <w:sz w:val="24"/>
          <w:szCs w:val="24"/>
          <w:lang w:eastAsia="ru-RU"/>
        </w:rPr>
        <w:t>)</w:t>
      </w:r>
      <w:r w:rsidR="00833A4C">
        <w:rPr>
          <w:rFonts w:ascii="Times New Roman" w:eastAsia="Times New Roman" w:hAnsi="Times New Roman" w:cs="Times New Roman"/>
          <w:sz w:val="24"/>
          <w:szCs w:val="24"/>
          <w:lang w:eastAsia="ru-RU"/>
        </w:rPr>
        <w:t>.</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192838">
      <w:pPr>
        <w:pStyle w:val="a3"/>
        <w:shd w:val="clear" w:color="auto" w:fill="FFFFFF"/>
        <w:spacing w:before="0" w:beforeAutospacing="0" w:after="0" w:afterAutospacing="0"/>
        <w:ind w:firstLine="708"/>
        <w:jc w:val="both"/>
        <w:rPr>
          <w:color w:val="000000"/>
        </w:rPr>
      </w:pPr>
      <w:r>
        <w:rPr>
          <w:color w:val="000000"/>
        </w:rPr>
        <w:t>8.</w:t>
      </w:r>
      <w:r w:rsidR="007E465F" w:rsidRPr="000E3E9C">
        <w:rPr>
          <w:color w:val="000000"/>
        </w:rPr>
        <w:t>Условия проведения конкурса: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Конкурс на замещение вакантной должности федеральной государственной гражданской службы в Управлении заключается в оценке профессионального уровня </w:t>
      </w:r>
      <w:r w:rsidRPr="00074261">
        <w:rPr>
          <w:rFonts w:ascii="Times New Roman" w:eastAsia="Times New Roman" w:hAnsi="Times New Roman" w:cs="Times New Roman"/>
          <w:color w:val="000000"/>
          <w:sz w:val="24"/>
          <w:szCs w:val="24"/>
          <w:lang w:eastAsia="ru-RU"/>
        </w:rPr>
        <w:lastRenderedPageBreak/>
        <w:t>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15 дней до его начала.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 Метод конкурсных процедур определяется конкурсной комиссией. </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lastRenderedPageBreak/>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074261">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2264F" w:rsidRPr="00F2264F" w:rsidRDefault="00F2264F" w:rsidP="00E71DEA">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FD" w:rsidRDefault="00D252FD" w:rsidP="00223958">
      <w:pPr>
        <w:spacing w:after="0" w:line="240" w:lineRule="auto"/>
      </w:pPr>
      <w:r>
        <w:separator/>
      </w:r>
    </w:p>
  </w:endnote>
  <w:endnote w:type="continuationSeparator" w:id="0">
    <w:p w:rsidR="00D252FD" w:rsidRDefault="00D252FD"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FD" w:rsidRDefault="00D252FD" w:rsidP="00223958">
      <w:pPr>
        <w:spacing w:after="0" w:line="240" w:lineRule="auto"/>
      </w:pPr>
      <w:r>
        <w:separator/>
      </w:r>
    </w:p>
  </w:footnote>
  <w:footnote w:type="continuationSeparator" w:id="0">
    <w:p w:rsidR="00D252FD" w:rsidRDefault="00D252FD"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0043"/>
    <w:rsid w:val="00025C06"/>
    <w:rsid w:val="000372D9"/>
    <w:rsid w:val="00041620"/>
    <w:rsid w:val="00045259"/>
    <w:rsid w:val="00074261"/>
    <w:rsid w:val="000754B4"/>
    <w:rsid w:val="000A3F88"/>
    <w:rsid w:val="000D66DE"/>
    <w:rsid w:val="000E3E9C"/>
    <w:rsid w:val="000F0385"/>
    <w:rsid w:val="000F34B3"/>
    <w:rsid w:val="00103BBE"/>
    <w:rsid w:val="00125975"/>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7399"/>
    <w:rsid w:val="002E0A49"/>
    <w:rsid w:val="002E7838"/>
    <w:rsid w:val="002F3BC9"/>
    <w:rsid w:val="00305C6E"/>
    <w:rsid w:val="0033156D"/>
    <w:rsid w:val="00332DF4"/>
    <w:rsid w:val="00344CB6"/>
    <w:rsid w:val="00345970"/>
    <w:rsid w:val="00350002"/>
    <w:rsid w:val="00373B83"/>
    <w:rsid w:val="00392D72"/>
    <w:rsid w:val="003D129E"/>
    <w:rsid w:val="0040309A"/>
    <w:rsid w:val="00416343"/>
    <w:rsid w:val="00442BAA"/>
    <w:rsid w:val="004575BC"/>
    <w:rsid w:val="004658A0"/>
    <w:rsid w:val="00484DF1"/>
    <w:rsid w:val="004C39C6"/>
    <w:rsid w:val="00512719"/>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60A"/>
    <w:rsid w:val="0075577C"/>
    <w:rsid w:val="00765089"/>
    <w:rsid w:val="007775BB"/>
    <w:rsid w:val="007A2B1C"/>
    <w:rsid w:val="007E465F"/>
    <w:rsid w:val="008164D4"/>
    <w:rsid w:val="0082013D"/>
    <w:rsid w:val="008216B9"/>
    <w:rsid w:val="00833A4C"/>
    <w:rsid w:val="0084492D"/>
    <w:rsid w:val="00844D9F"/>
    <w:rsid w:val="00853829"/>
    <w:rsid w:val="008A213B"/>
    <w:rsid w:val="008C01AD"/>
    <w:rsid w:val="008E08C8"/>
    <w:rsid w:val="00915C19"/>
    <w:rsid w:val="009623FB"/>
    <w:rsid w:val="009670AD"/>
    <w:rsid w:val="009B18E4"/>
    <w:rsid w:val="009D6C0F"/>
    <w:rsid w:val="009E0083"/>
    <w:rsid w:val="009F46F6"/>
    <w:rsid w:val="00A23A95"/>
    <w:rsid w:val="00A37C7F"/>
    <w:rsid w:val="00A66A0A"/>
    <w:rsid w:val="00AA372C"/>
    <w:rsid w:val="00AB0D0C"/>
    <w:rsid w:val="00AB2F0E"/>
    <w:rsid w:val="00B05363"/>
    <w:rsid w:val="00B36FEF"/>
    <w:rsid w:val="00B87375"/>
    <w:rsid w:val="00B958F7"/>
    <w:rsid w:val="00BA0704"/>
    <w:rsid w:val="00BA343C"/>
    <w:rsid w:val="00BC22AB"/>
    <w:rsid w:val="00BC37E0"/>
    <w:rsid w:val="00BC6810"/>
    <w:rsid w:val="00BE1DE6"/>
    <w:rsid w:val="00BF2658"/>
    <w:rsid w:val="00BF69FC"/>
    <w:rsid w:val="00C23E3D"/>
    <w:rsid w:val="00C42777"/>
    <w:rsid w:val="00C53BCE"/>
    <w:rsid w:val="00C62CA4"/>
    <w:rsid w:val="00C82013"/>
    <w:rsid w:val="00C83640"/>
    <w:rsid w:val="00C8389C"/>
    <w:rsid w:val="00C90B27"/>
    <w:rsid w:val="00CA4E6A"/>
    <w:rsid w:val="00CA61D4"/>
    <w:rsid w:val="00CC3CEF"/>
    <w:rsid w:val="00CC62CE"/>
    <w:rsid w:val="00D202CA"/>
    <w:rsid w:val="00D252FD"/>
    <w:rsid w:val="00D26AD9"/>
    <w:rsid w:val="00D42A18"/>
    <w:rsid w:val="00D46372"/>
    <w:rsid w:val="00D83CB6"/>
    <w:rsid w:val="00D91D7F"/>
    <w:rsid w:val="00D92C12"/>
    <w:rsid w:val="00DF3BE2"/>
    <w:rsid w:val="00E1194E"/>
    <w:rsid w:val="00E155BD"/>
    <w:rsid w:val="00E24443"/>
    <w:rsid w:val="00E71DEA"/>
    <w:rsid w:val="00ED4EB2"/>
    <w:rsid w:val="00EE24B0"/>
    <w:rsid w:val="00EE373D"/>
    <w:rsid w:val="00F2264F"/>
    <w:rsid w:val="00F440F8"/>
    <w:rsid w:val="00F625FB"/>
    <w:rsid w:val="00F66756"/>
    <w:rsid w:val="00F96AA5"/>
    <w:rsid w:val="00F96DFD"/>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F04D-F546-41EE-B1BE-5946692C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4579</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Саух Светлана Петровна</cp:lastModifiedBy>
  <cp:revision>3</cp:revision>
  <cp:lastPrinted>2018-09-07T05:41:00Z</cp:lastPrinted>
  <dcterms:created xsi:type="dcterms:W3CDTF">2020-03-18T08:48:00Z</dcterms:created>
  <dcterms:modified xsi:type="dcterms:W3CDTF">2020-03-20T07:21:00Z</dcterms:modified>
</cp:coreProperties>
</file>