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74" w:rsidRPr="00941E74" w:rsidRDefault="00941E74" w:rsidP="0085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41E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Объявление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56680">
        <w:rPr>
          <w:rFonts w:ascii="Times New Roman" w:hAnsi="Times New Roman" w:cs="Times New Roman"/>
          <w:b/>
          <w:sz w:val="28"/>
          <w:szCs w:val="28"/>
        </w:rPr>
        <w:t>конкурса на замещение вакантн</w:t>
      </w:r>
      <w:r w:rsidR="00DC1372">
        <w:rPr>
          <w:rFonts w:ascii="Times New Roman" w:hAnsi="Times New Roman" w:cs="Times New Roman"/>
          <w:b/>
          <w:sz w:val="28"/>
          <w:szCs w:val="28"/>
        </w:rPr>
        <w:t>ых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DC1372">
        <w:rPr>
          <w:rFonts w:ascii="Times New Roman" w:hAnsi="Times New Roman" w:cs="Times New Roman"/>
          <w:b/>
          <w:sz w:val="28"/>
          <w:szCs w:val="28"/>
        </w:rPr>
        <w:t>ей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>федеральной гос</w:t>
      </w:r>
      <w:r w:rsidR="00856680">
        <w:rPr>
          <w:rFonts w:ascii="Times New Roman" w:hAnsi="Times New Roman" w:cs="Times New Roman"/>
          <w:b/>
          <w:sz w:val="28"/>
          <w:szCs w:val="28"/>
        </w:rPr>
        <w:t>ударственной гражданской службы  Российской Федерации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2"/>
      </w:tblGrid>
      <w:tr w:rsidR="00941E74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941E74" w:rsidRPr="00884A6D" w:rsidRDefault="00941E74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856680" w:rsidP="0004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</w:t>
            </w:r>
            <w:proofErr w:type="gramStart"/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Федеральной</w:t>
            </w:r>
            <w:proofErr w:type="gramEnd"/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AF21A3" w:rsidP="001852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856680"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осударственный инспектор 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(2 вакансии)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E373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512" w:type="dxa"/>
            <w:shd w:val="clear" w:color="auto" w:fill="auto"/>
          </w:tcPr>
          <w:p w:rsidR="002C1DFA" w:rsidRPr="00DC1372" w:rsidRDefault="00DC1372" w:rsidP="00E373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C1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Межрегиональный</w:t>
            </w:r>
            <w:proofErr w:type="gramEnd"/>
            <w:r w:rsidRPr="00DC1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 государственного строительного надзора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5361B2" w:rsidRDefault="00DC1372" w:rsidP="005361B2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C1372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федерального государственного строительного надзора</w:t>
            </w:r>
            <w:r w:rsidR="00536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</w:t>
            </w:r>
          </w:p>
          <w:p w:rsidR="00DC1372" w:rsidRPr="00DC1372" w:rsidRDefault="00DC1372" w:rsidP="005361B2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DC137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Обеспечение деятельности саморегулируемых организаций в сфере строительства.</w:t>
            </w:r>
          </w:p>
          <w:p w:rsidR="002C1DFA" w:rsidRPr="005361B2" w:rsidRDefault="002C1DFA" w:rsidP="00AF3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Расположение рабочего места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DC1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DC1372"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Сыктывкар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Командировки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 / нет)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4B7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AF3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2C1DFA" w:rsidRPr="005361B2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пн.- чт. с 8.30 до 17.30 (женщины), с 8.30 до 17.30  (мужчины), </w:t>
            </w:r>
          </w:p>
          <w:p w:rsidR="002C1DFA" w:rsidRPr="005361B2" w:rsidRDefault="002C1DFA" w:rsidP="00EE61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с 8.30 до 12.30 (женщины), с 8.30 до 17.30 (мужчины),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Нормированность</w:t>
            </w:r>
            <w:proofErr w:type="spellEnd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рабочего дня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Ненормированный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служебного контракта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5361B2" w:rsidRDefault="002C1DFA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должности – уровень профессионального образования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A05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не ниже уровня </w:t>
            </w:r>
            <w:proofErr w:type="spellStart"/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1DFA" w:rsidRPr="00941E74" w:rsidTr="007D5C87">
        <w:trPr>
          <w:trHeight w:val="2208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646" w:rsidP="003A09A7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2C16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2C16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Техносферная</w:t>
            </w:r>
            <w:proofErr w:type="spellEnd"/>
            <w:r w:rsidRPr="002C16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безопасность», «Юриспруденция», «Архитектура», «Градостроительство», «Строительство», «Экология и природопользование», «Строительство уникальных зданий и сооружений», «Строительство железных дорог, мостов и транспортных тоннелей» либо «Строительство, эксплуатация, восстановление и техническое прикрытие автомобильных дорог, мостов и тоннелей» или иное направление подготовки (специальности),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подготовки.</w:t>
            </w:r>
            <w:proofErr w:type="gramEnd"/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Стаж государственной </w:t>
            </w: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гражданской службы и работы по специальности, направлению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 предъявления требований к стажу</w:t>
            </w:r>
          </w:p>
        </w:tc>
      </w:tr>
      <w:tr w:rsidR="002C1DFA" w:rsidRPr="00941E74" w:rsidTr="00112C62">
        <w:trPr>
          <w:trHeight w:val="58"/>
        </w:trPr>
        <w:tc>
          <w:tcPr>
            <w:tcW w:w="2410" w:type="dxa"/>
            <w:shd w:val="clear" w:color="auto" w:fill="auto"/>
          </w:tcPr>
          <w:p w:rsidR="002C1DFA" w:rsidRPr="00A05C2A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Знания и умения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5361B2" w:rsidRDefault="002C1DFA" w:rsidP="00B4586E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 знания:</w:t>
            </w:r>
          </w:p>
          <w:p w:rsidR="00A604AE" w:rsidRPr="00A604AE" w:rsidRDefault="00A604AE" w:rsidP="002D63E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знание государственного языка Российской Федерации (русского языка);</w:t>
            </w:r>
          </w:p>
          <w:p w:rsidR="00A604AE" w:rsidRPr="00A604AE" w:rsidRDefault="00A604AE" w:rsidP="002D63E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Конституции Российской Федерации, законодательства о государственной гражданской службе Российской Федерации»,  законодательства Российской Федерации о противодействии коррупции;</w:t>
            </w:r>
          </w:p>
          <w:p w:rsidR="00A604AE" w:rsidRPr="00A604AE" w:rsidRDefault="00A604AE" w:rsidP="002D63E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в области информационно-коммуникационных технологий. 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 информационной безопасности и защиты информации, включая: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информаций,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информации при использовании общественного и прикладного программного обеспечения, требования                       к надежности паролей;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фишинговые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письма                 и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спам-рассылки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, умение корректно и своевременно реагировать на получение таких электронных сообщений;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телекоммуникационых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сетей общего пользования (включая сеть «Интернет»), в том числе с использованием мобильных устройств;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ограничения подключения внешних устройств (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-накопители,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(компьютерам).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 персональных данных, включая: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700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персональных данных, принципы и условия их обработки;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42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персональных данных при их обработке в информационных системах.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общих принципов функционирования системы электронного документооборота, включая:</w:t>
            </w:r>
          </w:p>
          <w:p w:rsidR="00A604AE" w:rsidRPr="00A604AE" w:rsidRDefault="00A604AE" w:rsidP="002D63EA">
            <w:pPr>
              <w:tabs>
                <w:tab w:val="left" w:pos="5"/>
                <w:tab w:val="left" w:pos="851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обязательных сведений о документах, используемых в целях учета и поиска документов в системах электронного документооборота.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об электронной подписи, включая</w:t>
            </w:r>
            <w:r w:rsidRPr="00A604A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A604AE" w:rsidRPr="00A604AE" w:rsidRDefault="00A604AE" w:rsidP="002D63E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и виды электронных подписей;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признания электронных документов, подписанных электронной подписью, равнозначными документами на бумажном носителе,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подписанным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собственноручной подписью.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Основные знания и умения по применению персонального компьютера: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оперативно осуществлять поиск необходимой информации,                   в том числе с использованием информационно-телекоммуникационной сети «Интернет»;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pravo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 xml:space="preserve">умение создавать, </w:t>
            </w:r>
            <w:proofErr w:type="gram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отправлять и получать</w:t>
            </w:r>
            <w:proofErr w:type="gram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электронные сообщения                     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 общими сетевыми ресурсами (сетевыми дисками, папками).</w:t>
            </w:r>
          </w:p>
          <w:p w:rsidR="002C1DFA" w:rsidRPr="005361B2" w:rsidRDefault="002C1DFA" w:rsidP="002D63EA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 умения: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этику делового общения;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планировать, рационально использовать служебное время;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умения;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совершенствовать свой профессиональный уровень;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умения в области информационно-коммуникационных технологий;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оперативно осуществлять поиск необходимой информации,                   в том числе с использованием информационно-телекоммуникационной сети «Интернет»;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создавать,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отправлять и получать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электронные сообщения                     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общими сетевыми ресурсами (сетевыми дисками, папками).</w:t>
            </w:r>
          </w:p>
          <w:p w:rsidR="002C1DFA" w:rsidRPr="005361B2" w:rsidRDefault="002C1DFA" w:rsidP="008E756D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знания в сфере законодательства:</w:t>
            </w:r>
          </w:p>
          <w:p w:rsidR="00A604AE" w:rsidRPr="00A604AE" w:rsidRDefault="00A604AE" w:rsidP="00322D5C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от 30 ноября 1994 № 51-ФЗ (часть 1 и 2);</w:t>
            </w:r>
          </w:p>
          <w:p w:rsidR="00A604AE" w:rsidRPr="00A604AE" w:rsidRDefault="00A604AE" w:rsidP="00322D5C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 от 30 декабря 2001 г.№ 195-ФЗ;</w:t>
            </w:r>
          </w:p>
          <w:p w:rsidR="00A604AE" w:rsidRPr="00A604AE" w:rsidRDefault="00A604AE" w:rsidP="00322D5C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Градостроительный кодекс Российской Федерации от 29 декабря 2004 г. № 190-ФЗ;</w:t>
            </w:r>
          </w:p>
          <w:p w:rsidR="00A604AE" w:rsidRPr="00A604AE" w:rsidRDefault="00A604AE" w:rsidP="00322D5C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21 декабря 1994 г.№ 69-ФЗ «О пожарной безопасности»;</w:t>
            </w:r>
          </w:p>
          <w:p w:rsidR="00A604AE" w:rsidRPr="00A604AE" w:rsidRDefault="00A604AE" w:rsidP="00322D5C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30 марта 1999 г.  № 52-ФЗ «О санитарно-эпидемиологическом благополучии населения»;</w:t>
            </w:r>
          </w:p>
          <w:p w:rsidR="00A604AE" w:rsidRPr="00A604AE" w:rsidRDefault="00A604AE" w:rsidP="00322D5C">
            <w:pPr>
              <w:numPr>
                <w:ilvl w:val="0"/>
                <w:numId w:val="23"/>
              </w:numPr>
              <w:tabs>
                <w:tab w:val="left" w:pos="142"/>
                <w:tab w:val="left" w:pos="288"/>
              </w:tabs>
              <w:spacing w:after="0" w:line="240" w:lineRule="auto"/>
              <w:ind w:left="0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      </w:r>
          </w:p>
          <w:p w:rsidR="00A604AE" w:rsidRPr="00A604AE" w:rsidRDefault="00A604AE" w:rsidP="00322D5C">
            <w:pPr>
              <w:numPr>
                <w:ilvl w:val="0"/>
                <w:numId w:val="23"/>
              </w:numPr>
              <w:tabs>
                <w:tab w:val="left" w:pos="142"/>
                <w:tab w:val="left" w:pos="288"/>
              </w:tabs>
              <w:spacing w:after="0" w:line="240" w:lineRule="auto"/>
              <w:ind w:left="0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10 января 2002 г. № 7-ФЗ «Об охране окружающей среды»;</w:t>
            </w:r>
          </w:p>
          <w:p w:rsidR="00A604AE" w:rsidRPr="00A604AE" w:rsidRDefault="00A604AE" w:rsidP="00322D5C">
            <w:pPr>
              <w:numPr>
                <w:ilvl w:val="0"/>
                <w:numId w:val="23"/>
              </w:numPr>
              <w:tabs>
                <w:tab w:val="left" w:pos="142"/>
                <w:tab w:val="left" w:pos="288"/>
              </w:tabs>
              <w:spacing w:after="0" w:line="240" w:lineRule="auto"/>
              <w:ind w:left="0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24.06.98 № 89-ФЗ «Об отходах производства и потребления»;</w:t>
            </w:r>
          </w:p>
          <w:p w:rsidR="00A604AE" w:rsidRPr="00A604AE" w:rsidRDefault="00A604AE" w:rsidP="00322D5C">
            <w:pPr>
              <w:numPr>
                <w:ilvl w:val="0"/>
                <w:numId w:val="23"/>
              </w:numPr>
              <w:tabs>
                <w:tab w:val="left" w:pos="142"/>
                <w:tab w:val="left" w:pos="288"/>
              </w:tabs>
              <w:spacing w:after="0" w:line="240" w:lineRule="auto"/>
              <w:ind w:left="0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04.05.99 № 96-ФЗ «Об охране атмосферного воздуха»;</w:t>
            </w:r>
          </w:p>
          <w:p w:rsidR="00A604AE" w:rsidRPr="00A604AE" w:rsidRDefault="00A604AE" w:rsidP="00322D5C">
            <w:pPr>
              <w:numPr>
                <w:ilvl w:val="0"/>
                <w:numId w:val="23"/>
              </w:numPr>
              <w:tabs>
                <w:tab w:val="left" w:pos="142"/>
                <w:tab w:val="left" w:pos="288"/>
                <w:tab w:val="left" w:pos="851"/>
                <w:tab w:val="left" w:pos="1190"/>
              </w:tabs>
              <w:spacing w:after="0" w:line="240" w:lineRule="auto"/>
              <w:ind w:left="0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03.06.2006 № 74-ФЗ «Водный кодекс Российской Федерации»;</w:t>
            </w:r>
          </w:p>
          <w:p w:rsidR="00A604AE" w:rsidRPr="00A604AE" w:rsidRDefault="00A604AE" w:rsidP="00322D5C">
            <w:pPr>
              <w:numPr>
                <w:ilvl w:val="0"/>
                <w:numId w:val="23"/>
              </w:numPr>
              <w:tabs>
                <w:tab w:val="left" w:pos="142"/>
                <w:tab w:val="left" w:pos="288"/>
                <w:tab w:val="left" w:pos="851"/>
                <w:tab w:val="left" w:pos="1190"/>
              </w:tabs>
              <w:spacing w:after="0" w:line="240" w:lineRule="auto"/>
              <w:ind w:left="0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25.10.2001 № 136-ФЗ «Земельный кодекс Российской Федерации»; </w:t>
            </w:r>
          </w:p>
          <w:p w:rsidR="00A604AE" w:rsidRPr="00A604AE" w:rsidRDefault="00A604AE" w:rsidP="00322D5C">
            <w:pPr>
              <w:numPr>
                <w:ilvl w:val="0"/>
                <w:numId w:val="23"/>
              </w:numPr>
              <w:tabs>
                <w:tab w:val="left" w:pos="142"/>
                <w:tab w:val="left" w:pos="288"/>
                <w:tab w:val="left" w:pos="851"/>
                <w:tab w:val="left" w:pos="1190"/>
              </w:tabs>
              <w:spacing w:after="0" w:line="240" w:lineRule="auto"/>
              <w:ind w:left="0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 марта 2007 г. № 25-ФЗ «О муниципальной службе в Российской Федерации» (в части взаимосвязи муниципальной службы и государственной гражданской службы);</w:t>
            </w:r>
          </w:p>
          <w:p w:rsidR="00A604AE" w:rsidRPr="00A604AE" w:rsidRDefault="00A604AE" w:rsidP="00322D5C">
            <w:pPr>
              <w:numPr>
                <w:ilvl w:val="0"/>
                <w:numId w:val="23"/>
              </w:numPr>
              <w:tabs>
                <w:tab w:val="left" w:pos="142"/>
                <w:tab w:val="left" w:pos="288"/>
                <w:tab w:val="left" w:pos="851"/>
                <w:tab w:val="left" w:pos="1190"/>
              </w:tabs>
              <w:spacing w:after="0" w:line="240" w:lineRule="auto"/>
              <w:ind w:left="0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1 декабря 2007 г. № 315-ФЗ «О саморегулируемых организациях»;</w:t>
            </w:r>
          </w:p>
          <w:p w:rsidR="00A604AE" w:rsidRPr="00A604AE" w:rsidRDefault="00A604AE" w:rsidP="00322D5C">
            <w:pPr>
              <w:numPr>
                <w:ilvl w:val="0"/>
                <w:numId w:val="23"/>
              </w:numPr>
              <w:tabs>
                <w:tab w:val="left" w:pos="142"/>
                <w:tab w:val="left" w:pos="288"/>
                <w:tab w:val="left" w:pos="851"/>
                <w:tab w:val="left" w:pos="1190"/>
              </w:tabs>
              <w:spacing w:after="0" w:line="240" w:lineRule="auto"/>
              <w:ind w:left="0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22 июля 2008 г. № 123-ФЗ «Технический регламент о требованиях пожарной безопасности»;</w:t>
            </w:r>
          </w:p>
          <w:p w:rsidR="00A604AE" w:rsidRPr="00A604AE" w:rsidRDefault="00A604AE" w:rsidP="00322D5C">
            <w:pPr>
              <w:numPr>
                <w:ilvl w:val="0"/>
                <w:numId w:val="23"/>
              </w:numPr>
              <w:tabs>
                <w:tab w:val="left" w:pos="142"/>
                <w:tab w:val="left" w:pos="288"/>
                <w:tab w:val="left" w:pos="851"/>
                <w:tab w:val="left" w:pos="1190"/>
              </w:tabs>
              <w:spacing w:after="0" w:line="240" w:lineRule="auto"/>
              <w:ind w:left="0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A604AE" w:rsidRPr="00A604AE" w:rsidRDefault="00A604AE" w:rsidP="00322D5C">
            <w:pPr>
              <w:numPr>
                <w:ilvl w:val="0"/>
                <w:numId w:val="23"/>
              </w:numPr>
              <w:tabs>
                <w:tab w:val="left" w:pos="142"/>
                <w:tab w:val="left" w:pos="288"/>
                <w:tab w:val="left" w:pos="851"/>
                <w:tab w:val="left" w:pos="1190"/>
              </w:tabs>
              <w:spacing w:after="0" w:line="240" w:lineRule="auto"/>
              <w:ind w:left="0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23 ноября 2009 г. № 261-ФЗ «Об энергосбережении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A604AE" w:rsidRPr="00A604AE" w:rsidRDefault="00A604AE" w:rsidP="00322D5C">
            <w:pPr>
              <w:numPr>
                <w:ilvl w:val="0"/>
                <w:numId w:val="23"/>
              </w:numPr>
              <w:tabs>
                <w:tab w:val="left" w:pos="142"/>
                <w:tab w:val="left" w:pos="288"/>
                <w:tab w:val="left" w:pos="851"/>
                <w:tab w:val="left" w:pos="1190"/>
              </w:tabs>
              <w:spacing w:after="0" w:line="240" w:lineRule="auto"/>
              <w:ind w:left="0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30 декабря 2009 г. № 384-ФЗ «Технический регламент о безопасности зданий и сооружений»;</w:t>
            </w:r>
          </w:p>
          <w:p w:rsidR="00A604AE" w:rsidRPr="00A604AE" w:rsidRDefault="00A604AE" w:rsidP="00322D5C">
            <w:pPr>
              <w:numPr>
                <w:ilvl w:val="0"/>
                <w:numId w:val="23"/>
              </w:numPr>
              <w:tabs>
                <w:tab w:val="left" w:pos="142"/>
                <w:tab w:val="left" w:pos="288"/>
                <w:tab w:val="left" w:pos="851"/>
                <w:tab w:val="left" w:pos="1190"/>
              </w:tabs>
              <w:spacing w:after="0" w:line="240" w:lineRule="auto"/>
              <w:ind w:left="0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27.12.2002 № 184-ФЗ «О техническом регулировании»;</w:t>
            </w:r>
          </w:p>
          <w:p w:rsidR="00A604AE" w:rsidRPr="00A604AE" w:rsidRDefault="00A604AE" w:rsidP="00322D5C">
            <w:pPr>
              <w:numPr>
                <w:ilvl w:val="0"/>
                <w:numId w:val="23"/>
              </w:numPr>
              <w:tabs>
                <w:tab w:val="left" w:pos="142"/>
                <w:tab w:val="left" w:pos="288"/>
                <w:tab w:val="left" w:pos="851"/>
                <w:tab w:val="left" w:pos="1190"/>
              </w:tabs>
              <w:spacing w:after="0" w:line="240" w:lineRule="auto"/>
              <w:ind w:left="0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21.07.97 № 116-ФЗ «О промышленной безопасности опасных производственных объектов»;</w:t>
            </w:r>
          </w:p>
          <w:p w:rsidR="00A604AE" w:rsidRPr="00A604AE" w:rsidRDefault="00A604AE" w:rsidP="00322D5C">
            <w:pPr>
              <w:numPr>
                <w:ilvl w:val="0"/>
                <w:numId w:val="23"/>
              </w:numPr>
              <w:tabs>
                <w:tab w:val="left" w:pos="142"/>
                <w:tab w:val="left" w:pos="288"/>
                <w:tab w:val="left" w:pos="851"/>
                <w:tab w:val="left" w:pos="1190"/>
              </w:tabs>
              <w:spacing w:after="0" w:line="240" w:lineRule="auto"/>
              <w:ind w:left="0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13 августа 1997 г. № 1009 «Об утверждении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правил подготовки нормативных правовых актов федеральных органов исполнительной власти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их государственной регистрации»;</w:t>
            </w:r>
          </w:p>
          <w:p w:rsidR="00A604AE" w:rsidRPr="00A604AE" w:rsidRDefault="00A604AE" w:rsidP="00322D5C">
            <w:pPr>
              <w:numPr>
                <w:ilvl w:val="0"/>
                <w:numId w:val="23"/>
              </w:numPr>
              <w:tabs>
                <w:tab w:val="left" w:pos="142"/>
                <w:tab w:val="left" w:pos="288"/>
                <w:tab w:val="left" w:pos="851"/>
                <w:tab w:val="left" w:pos="1190"/>
              </w:tabs>
              <w:spacing w:after="0" w:line="240" w:lineRule="auto"/>
              <w:ind w:left="0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19 января 2005 г. № 30 «О Типовом регламенте взаимодействия федеральных органов исполнительной власти»;</w:t>
            </w:r>
          </w:p>
          <w:p w:rsidR="00A604AE" w:rsidRPr="00A604AE" w:rsidRDefault="00A604AE" w:rsidP="00322D5C">
            <w:pPr>
              <w:numPr>
                <w:ilvl w:val="0"/>
                <w:numId w:val="23"/>
              </w:numPr>
              <w:tabs>
                <w:tab w:val="left" w:pos="142"/>
                <w:tab w:val="left" w:pos="288"/>
                <w:tab w:val="left" w:pos="851"/>
                <w:tab w:val="left" w:pos="1190"/>
              </w:tabs>
              <w:spacing w:after="0" w:line="240" w:lineRule="auto"/>
              <w:ind w:left="0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1 февраля 2006 г. № 54 «О государственном строительном надзоре в Российской Федерации»;</w:t>
            </w:r>
          </w:p>
          <w:p w:rsidR="00A604AE" w:rsidRPr="00A604AE" w:rsidRDefault="00A604AE" w:rsidP="00322D5C">
            <w:pPr>
              <w:numPr>
                <w:ilvl w:val="0"/>
                <w:numId w:val="23"/>
              </w:numPr>
              <w:tabs>
                <w:tab w:val="left" w:pos="142"/>
                <w:tab w:val="left" w:pos="288"/>
                <w:tab w:val="left" w:pos="851"/>
                <w:tab w:val="left" w:pos="1190"/>
              </w:tabs>
              <w:spacing w:after="0" w:line="240" w:lineRule="auto"/>
              <w:ind w:left="0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16 февраля 2008 г. № 87 «О составе разделов проектной документации и требованиях к их содержанию»;</w:t>
            </w:r>
          </w:p>
          <w:p w:rsidR="00A604AE" w:rsidRPr="00A604AE" w:rsidRDefault="00A604AE" w:rsidP="00322D5C">
            <w:pPr>
              <w:numPr>
                <w:ilvl w:val="0"/>
                <w:numId w:val="23"/>
              </w:numPr>
              <w:tabs>
                <w:tab w:val="left" w:pos="142"/>
                <w:tab w:val="left" w:pos="288"/>
                <w:tab w:val="left" w:pos="851"/>
                <w:tab w:val="left" w:pos="1190"/>
              </w:tabs>
              <w:spacing w:after="0" w:line="240" w:lineRule="auto"/>
              <w:ind w:left="0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21 июня 2010 г.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      </w:r>
          </w:p>
          <w:p w:rsidR="00A604AE" w:rsidRPr="00A604AE" w:rsidRDefault="00A604AE" w:rsidP="00322D5C">
            <w:pPr>
              <w:numPr>
                <w:ilvl w:val="0"/>
                <w:numId w:val="23"/>
              </w:numPr>
              <w:tabs>
                <w:tab w:val="left" w:pos="142"/>
                <w:tab w:val="left" w:pos="288"/>
                <w:tab w:val="left" w:pos="851"/>
                <w:tab w:val="left" w:pos="1190"/>
              </w:tabs>
              <w:spacing w:after="0" w:line="240" w:lineRule="auto"/>
              <w:ind w:left="0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30 сентября 2011 г. № 802 «Правила проведения консервации объекта капитального строительства;</w:t>
            </w:r>
          </w:p>
          <w:p w:rsidR="00A604AE" w:rsidRPr="00A604AE" w:rsidRDefault="00A604AE" w:rsidP="00322D5C">
            <w:pPr>
              <w:numPr>
                <w:ilvl w:val="0"/>
                <w:numId w:val="23"/>
              </w:numPr>
              <w:tabs>
                <w:tab w:val="left" w:pos="142"/>
                <w:tab w:val="left" w:pos="288"/>
                <w:tab w:val="left" w:pos="851"/>
                <w:tab w:val="left" w:pos="1190"/>
              </w:tabs>
              <w:spacing w:after="0" w:line="240" w:lineRule="auto"/>
              <w:ind w:left="0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26 декабря 2014 г. № 1521 «Перечень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      </w:r>
          </w:p>
          <w:p w:rsidR="00A604AE" w:rsidRPr="00A604AE" w:rsidRDefault="00A604AE" w:rsidP="00322D5C">
            <w:pPr>
              <w:numPr>
                <w:ilvl w:val="0"/>
                <w:numId w:val="23"/>
              </w:numPr>
              <w:tabs>
                <w:tab w:val="left" w:pos="142"/>
                <w:tab w:val="left" w:pos="288"/>
                <w:tab w:val="left" w:pos="851"/>
                <w:tab w:val="left" w:pos="1190"/>
              </w:tabs>
              <w:spacing w:after="0" w:line="240" w:lineRule="auto"/>
              <w:ind w:left="0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25 апреля  2012 г.  № 390 «О противопожарном режиме»;</w:t>
            </w:r>
          </w:p>
          <w:p w:rsidR="00A604AE" w:rsidRPr="00A604AE" w:rsidRDefault="00A604AE" w:rsidP="00322D5C">
            <w:pPr>
              <w:numPr>
                <w:ilvl w:val="0"/>
                <w:numId w:val="23"/>
              </w:numPr>
              <w:tabs>
                <w:tab w:val="left" w:pos="142"/>
                <w:tab w:val="left" w:pos="288"/>
                <w:tab w:val="left" w:pos="851"/>
                <w:tab w:val="left" w:pos="1190"/>
              </w:tabs>
              <w:spacing w:after="0" w:line="240" w:lineRule="auto"/>
              <w:ind w:left="0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16 августа 2013 г. № 712 «Правила проведения паспортизации отходов I-IV классов опасности»;</w:t>
            </w:r>
          </w:p>
          <w:p w:rsidR="00A604AE" w:rsidRPr="00A604AE" w:rsidRDefault="00A604AE" w:rsidP="00322D5C">
            <w:pPr>
              <w:numPr>
                <w:ilvl w:val="0"/>
                <w:numId w:val="23"/>
              </w:numPr>
              <w:tabs>
                <w:tab w:val="left" w:pos="142"/>
                <w:tab w:val="left" w:pos="288"/>
                <w:tab w:val="left" w:pos="851"/>
                <w:tab w:val="left" w:pos="1190"/>
              </w:tabs>
              <w:spacing w:after="0" w:line="240" w:lineRule="auto"/>
              <w:ind w:left="0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05 марта    2007 г. № 145 «Об утверждении Положения об организации и проведении государственной экспертизы проектной документации и результатов инженерных изысканий»;</w:t>
            </w:r>
          </w:p>
          <w:p w:rsidR="00A604AE" w:rsidRPr="00A604AE" w:rsidRDefault="00A604AE" w:rsidP="00322D5C">
            <w:pPr>
              <w:numPr>
                <w:ilvl w:val="0"/>
                <w:numId w:val="23"/>
              </w:numPr>
              <w:tabs>
                <w:tab w:val="left" w:pos="142"/>
                <w:tab w:val="left" w:pos="288"/>
                <w:tab w:val="left" w:pos="851"/>
                <w:tab w:val="left" w:pos="1190"/>
              </w:tabs>
              <w:spacing w:after="0" w:line="240" w:lineRule="auto"/>
              <w:ind w:left="0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 25августа 2012 г. № 851«О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обсуждения»;</w:t>
            </w:r>
          </w:p>
          <w:p w:rsidR="00A604AE" w:rsidRPr="00A604AE" w:rsidRDefault="00A604AE" w:rsidP="00322D5C">
            <w:pPr>
              <w:numPr>
                <w:ilvl w:val="0"/>
                <w:numId w:val="23"/>
              </w:numPr>
              <w:tabs>
                <w:tab w:val="left" w:pos="142"/>
                <w:tab w:val="left" w:pos="288"/>
                <w:tab w:val="left" w:pos="851"/>
                <w:tab w:val="left" w:pos="1190"/>
              </w:tabs>
              <w:spacing w:after="0" w:line="240" w:lineRule="auto"/>
              <w:ind w:left="0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17 декабря 2012 г. № 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      </w:r>
          </w:p>
          <w:p w:rsidR="00A604AE" w:rsidRPr="00A604AE" w:rsidRDefault="00A604AE" w:rsidP="00322D5C">
            <w:pPr>
              <w:numPr>
                <w:ilvl w:val="0"/>
                <w:numId w:val="23"/>
              </w:numPr>
              <w:tabs>
                <w:tab w:val="left" w:pos="142"/>
                <w:tab w:val="left" w:pos="288"/>
                <w:tab w:val="left" w:pos="851"/>
                <w:tab w:val="left" w:pos="1190"/>
              </w:tabs>
              <w:spacing w:after="0" w:line="240" w:lineRule="auto"/>
              <w:ind w:left="0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Санитарно-эпидемиологические правила и нормативы «Гигиенические требования к размещению и обезвреживанию отходов производства и потребления» (СанПиН 2.1.7.1322-03), утвержденные постановлением Главного государственного санитарного врача Российской Федерации от 30 апреля 2003 г. № 80;</w:t>
            </w:r>
          </w:p>
          <w:p w:rsidR="00A604AE" w:rsidRPr="00A604AE" w:rsidRDefault="00A604AE" w:rsidP="00322D5C">
            <w:pPr>
              <w:numPr>
                <w:ilvl w:val="0"/>
                <w:numId w:val="23"/>
              </w:numPr>
              <w:tabs>
                <w:tab w:val="left" w:pos="142"/>
                <w:tab w:val="left" w:pos="288"/>
                <w:tab w:val="left" w:pos="851"/>
                <w:tab w:val="left" w:pos="1190"/>
              </w:tabs>
              <w:spacing w:after="0" w:line="240" w:lineRule="auto"/>
              <w:ind w:left="0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Санитарно-эпидемиологические правила и нормативы «Гигиенические требования к организации строительного производства и строительных работ» (СанПиН 2.2.3.1384-03), утвержденные постановлением Главного государственного санитарного врача Российской Федерации от 11 июня 2003 г.  № 141;</w:t>
            </w:r>
          </w:p>
          <w:p w:rsidR="00A604AE" w:rsidRPr="00A604AE" w:rsidRDefault="00A604AE" w:rsidP="00322D5C">
            <w:pPr>
              <w:numPr>
                <w:ilvl w:val="0"/>
                <w:numId w:val="23"/>
              </w:numPr>
              <w:tabs>
                <w:tab w:val="left" w:pos="-142"/>
                <w:tab w:val="left" w:pos="142"/>
                <w:tab w:val="left" w:pos="288"/>
                <w:tab w:val="left" w:pos="709"/>
                <w:tab w:val="left" w:pos="851"/>
              </w:tabs>
              <w:spacing w:after="0" w:line="240" w:lineRule="auto"/>
              <w:ind w:left="0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22.07.2008 № 123-ФЗ «Технический регламент о требованиях пожарной безопасности», утвержденный приказом 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Росстандарта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16 апреля 2014 г. № 474;</w:t>
            </w:r>
          </w:p>
          <w:p w:rsidR="00A604AE" w:rsidRPr="00A604AE" w:rsidRDefault="00A604AE" w:rsidP="00322D5C">
            <w:pPr>
              <w:numPr>
                <w:ilvl w:val="0"/>
                <w:numId w:val="23"/>
              </w:numPr>
              <w:tabs>
                <w:tab w:val="left" w:pos="142"/>
                <w:tab w:val="left" w:pos="288"/>
                <w:tab w:val="left" w:pos="851"/>
                <w:tab w:val="left" w:pos="1190"/>
              </w:tabs>
              <w:spacing w:after="0" w:line="240" w:lineRule="auto"/>
              <w:ind w:left="0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регламент Таможенного союза «О безопасности низковольтного оборудования» (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 004/2011), утвержденный решением Комиссии Таможенного союза от 16 августа 2011 г. № 768;</w:t>
            </w:r>
          </w:p>
          <w:p w:rsidR="00A604AE" w:rsidRPr="00A604AE" w:rsidRDefault="00A604AE" w:rsidP="00322D5C">
            <w:pPr>
              <w:numPr>
                <w:ilvl w:val="0"/>
                <w:numId w:val="23"/>
              </w:numPr>
              <w:tabs>
                <w:tab w:val="left" w:pos="142"/>
                <w:tab w:val="left" w:pos="288"/>
                <w:tab w:val="left" w:pos="851"/>
                <w:tab w:val="left" w:pos="1190"/>
              </w:tabs>
              <w:spacing w:after="0" w:line="240" w:lineRule="auto"/>
              <w:ind w:left="0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регламент Таможенного союза «О безопасности оборудования для работы во взрывоопасных средах» (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 012/2011), утвержденный решением Комиссии Таможенного союза от 18 октября 2011 г.                № 825;</w:t>
            </w:r>
          </w:p>
          <w:p w:rsidR="00A604AE" w:rsidRPr="00A604AE" w:rsidRDefault="00A604AE" w:rsidP="00322D5C">
            <w:pPr>
              <w:numPr>
                <w:ilvl w:val="0"/>
                <w:numId w:val="23"/>
              </w:numPr>
              <w:tabs>
                <w:tab w:val="left" w:pos="142"/>
                <w:tab w:val="left" w:pos="288"/>
                <w:tab w:val="left" w:pos="851"/>
                <w:tab w:val="left" w:pos="1190"/>
              </w:tabs>
              <w:spacing w:after="0" w:line="240" w:lineRule="auto"/>
              <w:ind w:left="0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Комиссии Таможенного союза от 28 мая 2010 г. № 299 (ред. от 02 декабря 2015 г.) «О применении санитарных мер в Евразийском экономическом союзе».</w:t>
            </w:r>
          </w:p>
          <w:p w:rsidR="002C1DFA" w:rsidRPr="005361B2" w:rsidRDefault="002C1DFA" w:rsidP="006E27B9">
            <w:pPr>
              <w:pStyle w:val="ac"/>
              <w:tabs>
                <w:tab w:val="left" w:pos="855"/>
              </w:tabs>
              <w:ind w:left="31" w:firstLine="28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/>
                <w:sz w:val="24"/>
                <w:szCs w:val="24"/>
                <w:u w:val="single"/>
              </w:rPr>
              <w:t>Иные профессиональные знания:</w:t>
            </w:r>
          </w:p>
          <w:p w:rsidR="00A604AE" w:rsidRPr="005361B2" w:rsidRDefault="002C1DFA" w:rsidP="003A09A7">
            <w:pPr>
              <w:pStyle w:val="a3"/>
              <w:tabs>
                <w:tab w:val="left" w:pos="0"/>
              </w:tabs>
              <w:spacing w:after="0" w:line="240" w:lineRule="auto"/>
              <w:ind w:left="0" w:firstLine="2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A604AE"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Понятие и признаки государства;</w:t>
            </w:r>
          </w:p>
          <w:p w:rsidR="00A604AE" w:rsidRPr="00A604AE" w:rsidRDefault="00A604AE" w:rsidP="003A09A7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Понятие, цели, элементы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управления;</w:t>
            </w:r>
          </w:p>
          <w:p w:rsidR="00A604AE" w:rsidRPr="00A604AE" w:rsidRDefault="00A604AE" w:rsidP="003A09A7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Типы организационных структур;</w:t>
            </w:r>
          </w:p>
          <w:p w:rsidR="00A604AE" w:rsidRPr="00A604AE" w:rsidRDefault="00A604AE" w:rsidP="003A09A7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деловой переписки;</w:t>
            </w:r>
          </w:p>
          <w:p w:rsidR="00A604AE" w:rsidRPr="00A604AE" w:rsidRDefault="00A604AE" w:rsidP="003A09A7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Назначение, задачи и способы осуществления надзорных мероприятий;</w:t>
            </w:r>
          </w:p>
          <w:p w:rsidR="00A604AE" w:rsidRPr="00A604AE" w:rsidRDefault="00A604AE" w:rsidP="003A09A7">
            <w:pPr>
              <w:numPr>
                <w:ilvl w:val="0"/>
                <w:numId w:val="24"/>
              </w:numPr>
              <w:tabs>
                <w:tab w:val="left" w:pos="0"/>
                <w:tab w:val="left" w:pos="709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организации проверок по программе и  внеплановых проверок, оформление результатов контрольно-надзорных мероприятий при строительстве и реконструкции объектов капитального строительства;</w:t>
            </w:r>
          </w:p>
          <w:p w:rsidR="00A604AE" w:rsidRPr="00A604AE" w:rsidRDefault="00A604AE" w:rsidP="003A09A7">
            <w:pPr>
              <w:numPr>
                <w:ilvl w:val="0"/>
                <w:numId w:val="24"/>
              </w:numPr>
              <w:tabs>
                <w:tab w:val="left" w:pos="0"/>
                <w:tab w:val="left" w:pos="709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подготовки материалов и рассмотрения дел об административных правонарушениях;</w:t>
            </w:r>
          </w:p>
          <w:p w:rsidR="00A604AE" w:rsidRPr="00A604AE" w:rsidRDefault="00A604AE" w:rsidP="003A09A7">
            <w:pPr>
              <w:numPr>
                <w:ilvl w:val="0"/>
                <w:numId w:val="24"/>
              </w:numPr>
              <w:tabs>
                <w:tab w:val="left" w:pos="0"/>
                <w:tab w:val="left" w:pos="709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привлечения к административной ответственности за нарушение требований законодательства о градостроительной деятельности при строительстве и реконструкции объектов капитального строительства;</w:t>
            </w:r>
          </w:p>
          <w:p w:rsidR="00A604AE" w:rsidRPr="00A604AE" w:rsidRDefault="00A604AE" w:rsidP="003A09A7">
            <w:pPr>
              <w:numPr>
                <w:ilvl w:val="0"/>
                <w:numId w:val="24"/>
              </w:numPr>
              <w:tabs>
                <w:tab w:val="left" w:pos="0"/>
                <w:tab w:val="left" w:pos="709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 государственного строительного надзора при строительстве, реконструкции объектов, закрепленных законодательно за 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Ростехнадзором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, за исключением тех объектов,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власти, и объектов федеральных ядерных организаций;</w:t>
            </w:r>
          </w:p>
          <w:p w:rsidR="00A604AE" w:rsidRPr="00A604AE" w:rsidRDefault="00A604AE" w:rsidP="003A09A7">
            <w:pPr>
              <w:numPr>
                <w:ilvl w:val="0"/>
                <w:numId w:val="24"/>
              </w:numPr>
              <w:tabs>
                <w:tab w:val="left" w:pos="0"/>
                <w:tab w:val="left" w:pos="709"/>
                <w:tab w:val="left" w:pos="851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пожарной безопасности при строительстве и реконструкции объектов капитального строительства;</w:t>
            </w:r>
          </w:p>
          <w:p w:rsidR="00A604AE" w:rsidRPr="00A604AE" w:rsidRDefault="00A604AE" w:rsidP="003A09A7">
            <w:pPr>
              <w:numPr>
                <w:ilvl w:val="0"/>
                <w:numId w:val="24"/>
              </w:numPr>
              <w:tabs>
                <w:tab w:val="left" w:pos="0"/>
                <w:tab w:val="left" w:pos="709"/>
                <w:tab w:val="left" w:pos="851"/>
                <w:tab w:val="left" w:pos="1204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охраны окружающей среды при строительстве и реконструкции объектов капитального строительства;</w:t>
            </w:r>
          </w:p>
          <w:p w:rsidR="00A604AE" w:rsidRPr="00A604AE" w:rsidRDefault="00A604AE" w:rsidP="003A09A7">
            <w:pPr>
              <w:numPr>
                <w:ilvl w:val="0"/>
                <w:numId w:val="24"/>
              </w:numPr>
              <w:tabs>
                <w:tab w:val="left" w:pos="0"/>
                <w:tab w:val="left" w:pos="709"/>
                <w:tab w:val="left" w:pos="851"/>
                <w:tab w:val="left" w:pos="1204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в области санитарно-эпидемиологического благополучия населения;</w:t>
            </w:r>
          </w:p>
          <w:p w:rsidR="00A604AE" w:rsidRPr="00A604AE" w:rsidRDefault="00A604AE" w:rsidP="003A09A7">
            <w:pPr>
              <w:numPr>
                <w:ilvl w:val="0"/>
                <w:numId w:val="24"/>
              </w:numPr>
              <w:tabs>
                <w:tab w:val="left" w:pos="0"/>
                <w:tab w:val="left" w:pos="709"/>
                <w:tab w:val="left" w:pos="851"/>
                <w:tab w:val="left" w:pos="1204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энергетической эффективности и требования оснащенности объекта капитального строительства приборами учета используемых энергетических ресурсов;</w:t>
            </w:r>
          </w:p>
          <w:p w:rsidR="00A604AE" w:rsidRPr="00A604AE" w:rsidRDefault="00A604AE" w:rsidP="003A09A7">
            <w:pPr>
              <w:numPr>
                <w:ilvl w:val="0"/>
                <w:numId w:val="24"/>
              </w:numPr>
              <w:tabs>
                <w:tab w:val="left" w:pos="0"/>
                <w:tab w:val="left" w:pos="709"/>
                <w:tab w:val="left" w:pos="851"/>
                <w:tab w:val="left" w:pos="1204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технических регламентов при строительстве и реконструкции объектов капитального строительства;</w:t>
            </w:r>
          </w:p>
          <w:p w:rsidR="00A604AE" w:rsidRPr="00A604AE" w:rsidRDefault="00A604AE" w:rsidP="003A09A7">
            <w:pPr>
              <w:numPr>
                <w:ilvl w:val="0"/>
                <w:numId w:val="24"/>
              </w:numPr>
              <w:tabs>
                <w:tab w:val="left" w:pos="0"/>
                <w:tab w:val="left" w:pos="709"/>
                <w:tab w:val="left" w:pos="851"/>
                <w:tab w:val="left" w:pos="1204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проведения строительного контроля;</w:t>
            </w:r>
          </w:p>
          <w:p w:rsidR="00A604AE" w:rsidRPr="00A604AE" w:rsidRDefault="00A604AE" w:rsidP="003A09A7">
            <w:pPr>
              <w:numPr>
                <w:ilvl w:val="0"/>
                <w:numId w:val="24"/>
              </w:numPr>
              <w:tabs>
                <w:tab w:val="left" w:pos="0"/>
                <w:tab w:val="left" w:pos="709"/>
                <w:tab w:val="left" w:pos="851"/>
                <w:tab w:val="left" w:pos="1204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проверки соответствия выполняемых работ, применяемых строительных материалов в процессе строительства, реконструкции объекта капитального строительства и результатов таких работ требованиям технических регламентов, нормам и правилам, а также требованиям иных нормативных правовых актов и проектной документации;</w:t>
            </w:r>
          </w:p>
          <w:p w:rsidR="00A604AE" w:rsidRPr="00A604AE" w:rsidRDefault="00A604AE" w:rsidP="003A09A7">
            <w:pPr>
              <w:numPr>
                <w:ilvl w:val="0"/>
                <w:numId w:val="24"/>
              </w:numPr>
              <w:tabs>
                <w:tab w:val="left" w:pos="0"/>
                <w:tab w:val="left" w:pos="709"/>
                <w:tab w:val="left" w:pos="851"/>
                <w:tab w:val="left" w:pos="1204"/>
              </w:tabs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осуществления 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 и капитального ремонта объектов капитального строительства.</w:t>
            </w:r>
          </w:p>
          <w:p w:rsidR="002C1DFA" w:rsidRPr="005361B2" w:rsidRDefault="002C1DFA" w:rsidP="008E756D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1B2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Функциональные </w:t>
            </w:r>
            <w:r w:rsidR="002933A1" w:rsidRPr="005361B2"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  <w:r w:rsidRPr="005361B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536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04AE" w:rsidRPr="00A604AE" w:rsidRDefault="00A604AE" w:rsidP="003A09A7">
            <w:pPr>
              <w:numPr>
                <w:ilvl w:val="0"/>
                <w:numId w:val="25"/>
              </w:num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соответствующих контрольно-надзорных мероприятий в отношении выполнения работ в процессе строительства, реконструкции объектов капитального строительства;</w:t>
            </w:r>
          </w:p>
          <w:p w:rsidR="00A604AE" w:rsidRPr="00A604AE" w:rsidRDefault="00A604AE" w:rsidP="003A09A7">
            <w:pPr>
              <w:numPr>
                <w:ilvl w:val="0"/>
                <w:numId w:val="25"/>
              </w:num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результатов контрольно-надзорной деятельности и </w:t>
            </w:r>
            <w:r w:rsidRPr="00A604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применение мер административного воздействия;</w:t>
            </w:r>
          </w:p>
          <w:p w:rsidR="00A604AE" w:rsidRPr="00A604AE" w:rsidRDefault="00A604AE" w:rsidP="003A09A7">
            <w:pPr>
              <w:numPr>
                <w:ilvl w:val="0"/>
                <w:numId w:val="25"/>
              </w:num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рассмотрение материалов дел об административных правонарушениях;</w:t>
            </w:r>
          </w:p>
          <w:p w:rsidR="00A604AE" w:rsidRPr="00A604AE" w:rsidRDefault="00A604AE" w:rsidP="003A09A7">
            <w:pPr>
              <w:numPr>
                <w:ilvl w:val="0"/>
                <w:numId w:val="25"/>
              </w:num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Выявление нарушений требований технических регламентов, иных нормативных правовых актов и проектной документации при выполнении работ в процессе строительства, реконструкции объектов капитального строительства;</w:t>
            </w:r>
          </w:p>
          <w:p w:rsidR="00A604AE" w:rsidRPr="00A604AE" w:rsidRDefault="00A604AE" w:rsidP="003A09A7">
            <w:pPr>
              <w:numPr>
                <w:ilvl w:val="0"/>
                <w:numId w:val="25"/>
              </w:num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рганизовывать постоянный, качественный и эффективный государственный надзор на поднадзорных  организациях;</w:t>
            </w:r>
          </w:p>
          <w:p w:rsidR="00A604AE" w:rsidRPr="00A604AE" w:rsidRDefault="00A604AE" w:rsidP="003A09A7">
            <w:pPr>
              <w:numPr>
                <w:ilvl w:val="0"/>
                <w:numId w:val="25"/>
              </w:num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свою деятельность и вести необходимый учёт (отчётность) в установленном, в системе Ростехнадзора, порядке;</w:t>
            </w:r>
          </w:p>
          <w:p w:rsidR="00A604AE" w:rsidRPr="00A604AE" w:rsidRDefault="00A604AE" w:rsidP="003A09A7">
            <w:pPr>
              <w:numPr>
                <w:ilvl w:val="0"/>
                <w:numId w:val="25"/>
              </w:numPr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Обеспечивать надзор за соблюдением участниками строительства обязательных требований при строительстве, реконструкции объектов капитального строительства на соответствие выполняемых работ техническим регламентам, нормативным правовым актам и проектной документации;</w:t>
            </w:r>
          </w:p>
          <w:p w:rsidR="00A604AE" w:rsidRPr="00A604AE" w:rsidRDefault="00A604AE" w:rsidP="003A09A7">
            <w:pPr>
              <w:numPr>
                <w:ilvl w:val="0"/>
                <w:numId w:val="25"/>
              </w:numPr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разработке нормативных правовых актов и руководящих документов;</w:t>
            </w:r>
          </w:p>
          <w:p w:rsidR="00A604AE" w:rsidRPr="005361B2" w:rsidRDefault="00A604AE" w:rsidP="003A09A7">
            <w:pPr>
              <w:numPr>
                <w:ilvl w:val="0"/>
                <w:numId w:val="25"/>
              </w:numPr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нормативных правовых актов и подготовка соответствующих предложений по их совершенствованию; анализ и использование данных комплексной системы информатизации Ростехнадзора (КСИ Ростехнадзора).</w:t>
            </w:r>
          </w:p>
          <w:p w:rsidR="003A09A7" w:rsidRPr="005361B2" w:rsidRDefault="003A09A7" w:rsidP="003A09A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A09A7" w:rsidRPr="003A09A7" w:rsidRDefault="003A09A7" w:rsidP="003A09A7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Рассматривать устные или письменные обращения граждан и юридических лиц;</w:t>
            </w:r>
          </w:p>
          <w:p w:rsidR="003A09A7" w:rsidRPr="003A09A7" w:rsidRDefault="003A09A7" w:rsidP="003A09A7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соответствии с требованиями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требованиями Административного регламента по исполнению Федеральной службой по экологическому, технологическому и атомному надзору государственной функции по осуществлению 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 и капитального ремонта объектов</w:t>
            </w:r>
            <w:proofErr w:type="gramEnd"/>
            <w:r w:rsidRPr="003A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капитального строительства, утвержденного приказом Федеральной службой по экологическому, технологическому и атомному надзору от 25 июля 2013 года № 325 осуществлять государственный надзор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 и капитального ремонта объектов капитального строительства (далее – государственный надзор за деятельностью СРО); </w:t>
            </w:r>
          </w:p>
          <w:p w:rsidR="003A09A7" w:rsidRPr="003A09A7" w:rsidRDefault="003A09A7" w:rsidP="003A09A7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Обеспечивать своевременное рассмотрение и анализ информации, поступающей от граждан, общественных объединений, предприятий и учреждений, организаций, государственных органов и органов местного самоуправления, связанной с направлениями деятельности отдела, принятие на ее основе соответствующих решений и мер в порядке, установленном законодательством Российской Федерации;</w:t>
            </w:r>
          </w:p>
          <w:p w:rsidR="003A09A7" w:rsidRPr="003A09A7" w:rsidRDefault="003A09A7" w:rsidP="003A09A7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подготовку предложений по вопросам повышения эффективности надзорной деятельности, а также совершенствования законодательства Российской Федерации в области строительства, разработки и выполнению федеральных целевых программ в области строительства по направлениям надзорной деятельности отдела;</w:t>
            </w:r>
          </w:p>
          <w:p w:rsidR="003A09A7" w:rsidRPr="003A09A7" w:rsidRDefault="003A09A7" w:rsidP="003A09A7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Разрабатывать программу проведения проверок на основании проекта организации строительства с учетом конструктивных и иных особенностей выполнения работ на объекте капитального строительства, а также других факторов, подлежащих учету в соответствии с требованиями технических регламентов (норм и правил), иных нормативно-правовых актов и проектной документации;</w:t>
            </w:r>
          </w:p>
          <w:p w:rsidR="003A09A7" w:rsidRPr="003A09A7" w:rsidRDefault="003A09A7" w:rsidP="003A09A7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Вносить изменений в ранее разработанную программу проведения проверок, на основании вновь издаваемого распоряжения (приказа) руководителя (заместителя руководителя) Управления, в котором указывается основание для внесения изменений, должностное лицо (должностные лица), уполномоченное (уполномоченные) на осуществление государственного строительного надзора, которое (которые) будут вносить соответствующие изменения, сроки внесения изменений; </w:t>
            </w:r>
            <w:proofErr w:type="gramEnd"/>
          </w:p>
          <w:p w:rsidR="003A09A7" w:rsidRPr="003A09A7" w:rsidRDefault="003A09A7" w:rsidP="003A09A7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Рассматривать представленные застройщиком, техническим заказчиком, лицом, осуществляющим строительство, для проведения проверки документы, связанные с выполнением работ (включая отдельные работы, строительные конструкции, участки сетей инженерно-технического обеспечения), а также применением строительных материалов (изделий);</w:t>
            </w:r>
          </w:p>
          <w:p w:rsidR="003A09A7" w:rsidRPr="003A09A7" w:rsidRDefault="003A09A7" w:rsidP="003A09A7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Проводить осмотр выполненных работ (включая отдельные выполненные работы, строительные конструкции, участки сетей инженерно-технического обеспечения) и примененных строительных материалов  (изделий);</w:t>
            </w:r>
          </w:p>
          <w:p w:rsidR="003A09A7" w:rsidRPr="003A09A7" w:rsidRDefault="003A09A7" w:rsidP="003A09A7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государственный строительный надзор при строительстве объектов капитального строительства, проектная документация которых подлежит экспертизе в соответствии со статьей 49 Градостроительного кодекса РФ (Федеральный закон от 29.12.2004 № 190 – ФЗ), исходя из того, что федеральный государственный строительный надзор осуществляется при строительстве, реконструкции всех объектов, указанных в пункте 5.1 статьи 6 Градостроительного кодекса РФ (Федеральный закон от 29.12.2004 № 190 – ФЗ);</w:t>
            </w:r>
            <w:proofErr w:type="gramEnd"/>
          </w:p>
          <w:p w:rsidR="003A09A7" w:rsidRPr="003A09A7" w:rsidRDefault="003A09A7" w:rsidP="003A09A7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государственный строительный надзор при реконструкции объектов капитального строительства, если проектная документация на осуществление реконструкции объектов капитального строительства подлежит экспертизе в соответствии со статьей 49 Градостроительного кодекса РФ (Федеральный закон от 29.12.2004 № 190 – ФЗ), исходя из того, что федеральный государственный строительный надзор осуществляется при строительстве, реконструкции всех объектов, указанных в пункте 5.1 статьи 6 Градостроительного кодекса РФ (Федеральный закон от</w:t>
            </w:r>
            <w:proofErr w:type="gramEnd"/>
            <w:r w:rsidRPr="003A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29.12.2004 № 190 – ФЗ);</w:t>
            </w:r>
            <w:proofErr w:type="gramEnd"/>
          </w:p>
          <w:p w:rsidR="003A09A7" w:rsidRPr="003A09A7" w:rsidRDefault="003A09A7" w:rsidP="003A09A7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Предупреждать, а также </w:t>
            </w:r>
            <w:proofErr w:type="gramStart"/>
            <w:r w:rsidRPr="003A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выявлять и пресекать</w:t>
            </w:r>
            <w:proofErr w:type="gramEnd"/>
            <w:r w:rsidRPr="003A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допущенные застройщиком, техническим заказчиком, либо лицом, осуществляющим строительство на основании договора с застройщиком или техническим заказчиком, нарушения соответствия выполняемых в процессе строительства, реконструкции объектов капитального строительства работ требованиям технических регламентов иных нормативных правовых актов и проектной документации;</w:t>
            </w:r>
          </w:p>
          <w:p w:rsidR="003A09A7" w:rsidRPr="003A09A7" w:rsidRDefault="003A09A7" w:rsidP="003A09A7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отбор объектов капитального строительства, указанных в пункте 5.1. статьи 6 и статье 48.1 Градостроительного кодекса РФ (Федеральный закон от 29.12.2004 № 190 – ФЗ), для осуществления федерального государственного строительного надзора;</w:t>
            </w:r>
          </w:p>
          <w:p w:rsidR="003A09A7" w:rsidRPr="003A09A7" w:rsidRDefault="003A09A7" w:rsidP="003A09A7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формирование и ведение дел объектов капитального строительства;</w:t>
            </w:r>
          </w:p>
          <w:p w:rsidR="003A09A7" w:rsidRPr="003A09A7" w:rsidRDefault="003A09A7" w:rsidP="003A09A7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подготовку проектов распоряжений руководителя или лица, исполняющего его обязанности, заместителя руководителя Печорского управления Ростехнадзора,  имеющего право издавать такое распоряжение в соответствии с его полномочиями и распределением обязанностей на каждую проверку;</w:t>
            </w:r>
          </w:p>
          <w:p w:rsidR="003A09A7" w:rsidRPr="003A09A7" w:rsidRDefault="003A09A7" w:rsidP="003A09A7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 дела об административных правонарушениях;</w:t>
            </w:r>
          </w:p>
          <w:p w:rsidR="003A09A7" w:rsidRPr="003A09A7" w:rsidRDefault="003A09A7" w:rsidP="003A09A7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0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Составлять протоколы об административных правонарушениях. </w:t>
            </w:r>
          </w:p>
          <w:p w:rsidR="003A09A7" w:rsidRPr="00A604AE" w:rsidRDefault="003A09A7" w:rsidP="003A09A7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6E27B9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 w:rsidR="00A604AE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знания</w:t>
            </w: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604AE" w:rsidRPr="00A604AE" w:rsidRDefault="00A604AE" w:rsidP="003A09A7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Принципы, методы, технологии и механизмы осуществления контроля (надзора);</w:t>
            </w:r>
          </w:p>
          <w:p w:rsidR="00A604AE" w:rsidRPr="00A604AE" w:rsidRDefault="00A604AE" w:rsidP="003A09A7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Виды, назначение и технологии организации проверочных процедур;</w:t>
            </w:r>
          </w:p>
          <w:p w:rsidR="00A604AE" w:rsidRPr="00A604AE" w:rsidRDefault="00A604AE" w:rsidP="003A09A7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единого реестра объектов капитального строительства, процедура его формирования;</w:t>
            </w:r>
          </w:p>
          <w:p w:rsidR="00A604AE" w:rsidRPr="00A604AE" w:rsidRDefault="00A604AE" w:rsidP="003A09A7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Институт предварительной проверки жалобы и иной информации, поступившей в контрольно-надзорный орган;</w:t>
            </w:r>
          </w:p>
          <w:p w:rsidR="00A604AE" w:rsidRPr="00A604AE" w:rsidRDefault="00A604AE" w:rsidP="003A09A7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 организации проверки: порядок, этапы, инструменты проведения;</w:t>
            </w:r>
          </w:p>
          <w:p w:rsidR="00A604AE" w:rsidRPr="00A604AE" w:rsidRDefault="00A604AE" w:rsidP="003A09A7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 при проведении проверочных процедур;</w:t>
            </w:r>
          </w:p>
          <w:p w:rsidR="00A604AE" w:rsidRPr="00A604AE" w:rsidRDefault="00A604AE" w:rsidP="003A09A7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Меры, принимаемые по результатам проверки;</w:t>
            </w:r>
          </w:p>
          <w:p w:rsidR="00A604AE" w:rsidRPr="00A604AE" w:rsidRDefault="00A604AE" w:rsidP="003A09A7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Основания проведения и особенности внеплановых проверок.</w:t>
            </w:r>
          </w:p>
          <w:p w:rsidR="002C1DFA" w:rsidRPr="005361B2" w:rsidRDefault="002C1DFA" w:rsidP="00112C62">
            <w:pPr>
              <w:widowControl w:val="0"/>
              <w:tabs>
                <w:tab w:val="left" w:pos="1136"/>
              </w:tabs>
              <w:spacing w:after="332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Дополнительные требования к кандидатам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710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BB2622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Положения должностного регламента</w:t>
            </w:r>
          </w:p>
        </w:tc>
      </w:tr>
      <w:tr w:rsidR="002C1DFA" w:rsidRPr="00941E74" w:rsidTr="00001512">
        <w:trPr>
          <w:trHeight w:val="5665"/>
        </w:trPr>
        <w:tc>
          <w:tcPr>
            <w:tcW w:w="2410" w:type="dxa"/>
            <w:shd w:val="clear" w:color="auto" w:fill="auto"/>
            <w:hideMark/>
          </w:tcPr>
          <w:p w:rsidR="002C1DFA" w:rsidRPr="00BB2622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BB2622" w:rsidRDefault="002C1DFA" w:rsidP="00BB2622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со статьей 15 Федерального закона от 27 июля 2004 г. № 79-ФЗ "О государственной гражданской службе Российской Федерации" (далее - Федеральный закон № 79-ФЗ):</w:t>
            </w:r>
          </w:p>
          <w:p w:rsidR="002C1DFA" w:rsidRPr="00BB2622" w:rsidRDefault="002C1DFA" w:rsidP="00BB2622">
            <w:pPr>
              <w:widowControl w:val="0"/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      </w:r>
          </w:p>
          <w:p w:rsidR="002C1DFA" w:rsidRPr="00BB2622" w:rsidRDefault="002C1DFA" w:rsidP="00BB2622">
            <w:pPr>
              <w:widowControl w:val="0"/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исполнять должностные обязанности в соответствии с должностным регламентом;</w:t>
            </w:r>
          </w:p>
          <w:p w:rsidR="002C1DFA" w:rsidRPr="00BB2622" w:rsidRDefault="002C1DFA" w:rsidP="00BB2622">
            <w:pPr>
              <w:widowControl w:val="0"/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      </w:r>
          </w:p>
          <w:p w:rsidR="002C1DFA" w:rsidRPr="00BB2622" w:rsidRDefault="002C1DFA" w:rsidP="00BB2622">
            <w:pPr>
              <w:widowControl w:val="0"/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при исполнении должностных обязанностей права и законные интересы граждан и организаций;</w:t>
            </w:r>
          </w:p>
          <w:p w:rsidR="002C1DFA" w:rsidRPr="00BB2622" w:rsidRDefault="002C1DFA" w:rsidP="00BB2622">
            <w:pPr>
              <w:widowControl w:val="0"/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служебный распорядок территориального органа Ростехнадзора;</w:t>
            </w:r>
          </w:p>
          <w:p w:rsidR="002C1DFA" w:rsidRPr="00BB2622" w:rsidRDefault="002C1DFA" w:rsidP="00BB2622">
            <w:pPr>
              <w:widowControl w:val="0"/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поддерживать уровень квалификации, необходимый для надлежащего исполнения должностных обязанностей;</w:t>
            </w:r>
          </w:p>
          <w:p w:rsidR="002C1DFA" w:rsidRPr="00BB2622" w:rsidRDefault="002C1DFA" w:rsidP="00BB2622">
            <w:pPr>
              <w:widowControl w:val="0"/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      </w:r>
          </w:p>
          <w:p w:rsidR="002C1DFA" w:rsidRPr="00BB2622" w:rsidRDefault="002C1DFA" w:rsidP="00BB2622">
            <w:pPr>
              <w:widowControl w:val="0"/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беречь государственное имущество, в том числе предоставленное ему для исполнения должностных обязанностей;</w:t>
            </w:r>
          </w:p>
          <w:p w:rsidR="002C1DFA" w:rsidRPr="00BB2622" w:rsidRDefault="002C1DFA" w:rsidP="00BB2622">
            <w:pPr>
              <w:widowControl w:val="0"/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представлять в установленном порядке предусмотренные федеральным законом сведения о себе и членах своей семьи;</w:t>
            </w:r>
          </w:p>
          <w:p w:rsidR="002C1DFA" w:rsidRPr="00BB2622" w:rsidRDefault="002C1DFA" w:rsidP="00BB2622">
            <w:pPr>
              <w:widowControl w:val="0"/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сообщать о выходе из гражданства Российской Федерации или о приобретении гражданства другого государства в день выхода из гражданства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Российской Федерации или в день приобретения гражданства другого государства;</w:t>
            </w:r>
          </w:p>
          <w:p w:rsidR="002C1DFA" w:rsidRPr="00BB2622" w:rsidRDefault="002C1DFA" w:rsidP="00BB2622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      </w:r>
          </w:p>
          <w:p w:rsidR="002C1DFA" w:rsidRPr="00BB2622" w:rsidRDefault="002C1DFA" w:rsidP="00BB2622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      </w:r>
          </w:p>
          <w:p w:rsidR="002C1DFA" w:rsidRPr="00BB2622" w:rsidRDefault="002C1DFA" w:rsidP="00BB2622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г. № 885 "Об утверждении общих принципов служебного поведения государственных служащих" (далее ~ Указ Президента № 885).</w:t>
            </w:r>
          </w:p>
          <w:p w:rsidR="002C1DFA" w:rsidRPr="00BB2622" w:rsidRDefault="002C1DFA" w:rsidP="00BB2622">
            <w:pPr>
              <w:widowControl w:val="0"/>
              <w:tabs>
                <w:tab w:val="left" w:pos="1325"/>
              </w:tabs>
              <w:spacing w:after="0" w:line="320" w:lineRule="exact"/>
              <w:ind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областью и видом профессиональной служебной деятельности:</w:t>
            </w:r>
          </w:p>
          <w:p w:rsidR="002C1DFA" w:rsidRPr="00BB2622" w:rsidRDefault="002C1DFA" w:rsidP="00BB2622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</w:t>
            </w:r>
          </w:p>
          <w:p w:rsidR="002C1DFA" w:rsidRPr="00BB2622" w:rsidRDefault="002C1DFA" w:rsidP="00BB2622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привлечен;</w:t>
            </w:r>
          </w:p>
          <w:p w:rsidR="002C1DFA" w:rsidRPr="00BB2622" w:rsidRDefault="002C1DFA" w:rsidP="00BB2622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рассматривать устные или письменные обращения граждан и юридических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лиц.</w:t>
            </w:r>
          </w:p>
          <w:p w:rsidR="002C1DFA" w:rsidRPr="00BB2622" w:rsidRDefault="002C1DFA" w:rsidP="00BB2622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государственный контроль (надзор) за состоянием промышленной безопасности при эксплуатации, строительстве, реконструкции, техническом перевооружении и модернизации опасных производственных объектов на предприятиях угольной и горнорудной промышленности;</w:t>
            </w:r>
          </w:p>
          <w:p w:rsidR="002C1DFA" w:rsidRPr="00BB2622" w:rsidRDefault="002C1DFA" w:rsidP="00BB2622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государственный контроль (надзор) за состоянием промышленной безопасности при эксплуатации, строительстве, реконструкции, техническом перевооружении и модернизации опасных производственных объектов на предприятиях угольной и горнорудной промышленности, за организацией непрерывного автоматического контроля параметров рудничной атмосферы, содержанием пыли и расходом воздуха в горных выработках, своевременным обнаружением подземных пожаров и начальных стадий их возникновения по параметрам рудничной атмосферы, работой установок и оборудования для поддержания</w:t>
            </w:r>
            <w:proofErr w:type="gramEnd"/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безопасного </w:t>
            </w:r>
            <w:proofErr w:type="spellStart"/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азрогазового</w:t>
            </w:r>
            <w:proofErr w:type="spellEnd"/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режима, содержанием технического, информационного, организационного, математического, программного и метрологического обеспечения системы </w:t>
            </w:r>
            <w:proofErr w:type="spellStart"/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азрогазового</w:t>
            </w:r>
            <w:proofErr w:type="spellEnd"/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контроля, проектированием, монтажом, эксплуатации и обслуживанием системы </w:t>
            </w:r>
            <w:proofErr w:type="spellStart"/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азрогазового</w:t>
            </w:r>
            <w:proofErr w:type="spellEnd"/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контроля.</w:t>
            </w:r>
          </w:p>
          <w:p w:rsidR="002C1DFA" w:rsidRPr="00BB2622" w:rsidRDefault="002C1DFA" w:rsidP="00BB2622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государственный контроль (надзор) за состоянием промышленной безопасности при эксплуатации, строительстве, реконструкции,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ехническом перевооружении и модернизации опасных производственных объектов на предприятиях, осуществляющих разработку, согласование, утверждение и внесение изменений в план ликвидации аварий (далее - ПЛА), контроль за выполнением требований к содержанию, оформлению, комплектации ПЛА, за реализацией мероприятий по спасению людей и ликвидации аварии в начальный период возникновения и предупреждения ее развития</w:t>
            </w:r>
            <w:proofErr w:type="gramEnd"/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gramStart"/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 соблюдением мер безопасности при выполнении производственных операции, связанные с применением открытого огня, искрообразованием и нагреванием до температуры, способной вызвать воспламенение материалов и конструкций (электросварка, газосварка, </w:t>
            </w:r>
            <w:proofErr w:type="spellStart"/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керосинорезка</w:t>
            </w:r>
            <w:proofErr w:type="spellEnd"/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т.д.), за проектированием и функционированием системы пожарно-оросительного водоснабжения и проведения гидравлических испытаний водопроводных сетей и в соответствии с программами гидравлического расчета, за реализацией мер пожарной безопасности, за поддержанием оптимальных условий функционирования</w:t>
            </w:r>
            <w:proofErr w:type="gramEnd"/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пожарного водо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снабжения поверхностных и подземных объектов и готовностью к ликвидации возникшей аварии на угольных предприятиях;</w:t>
            </w:r>
          </w:p>
          <w:p w:rsidR="002C1DFA" w:rsidRPr="00BB2622" w:rsidRDefault="002C1DFA" w:rsidP="00BB2622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государственный контроль (надзор) за состоянием промышленной безопасности при эксплуатации, строительстве, реконструкции, техническом перевооружении и модернизации опасных производственных объектов на предприятиях и выполнением обязательных требований промышленной безопасности при эксплуатации электромеханического хозяйства, работы электромеханических служб предприятий по созданию безопасных условий труда при эксплуатации оборудования;</w:t>
            </w:r>
          </w:p>
          <w:p w:rsidR="002C1DFA" w:rsidRPr="00BB2622" w:rsidRDefault="002C1DFA" w:rsidP="00BB2622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осуществлять государственный контроль (надзор) за выполнением мероприятий по борьбе с пылью и состоянием </w:t>
            </w:r>
            <w:proofErr w:type="spellStart"/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пылевзрывозащиты</w:t>
            </w:r>
            <w:proofErr w:type="spellEnd"/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 подконтрольных предприятиях угольной и горнорудной промышленности;</w:t>
            </w:r>
          </w:p>
          <w:p w:rsidR="002C1DFA" w:rsidRPr="00BB2622" w:rsidRDefault="002C1DFA" w:rsidP="00BB2622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государственный контроль (надзор) за проверкой знаний и аттестацией поднадзорного персонала;</w:t>
            </w:r>
          </w:p>
          <w:p w:rsidR="002C1DFA" w:rsidRPr="00BB2622" w:rsidRDefault="002C1DFA" w:rsidP="00BB2622">
            <w:pPr>
              <w:widowControl w:val="0"/>
              <w:tabs>
                <w:tab w:val="right" w:pos="4950"/>
                <w:tab w:val="right" w:pos="6350"/>
                <w:tab w:val="center" w:pos="7153"/>
                <w:tab w:val="left" w:pos="7959"/>
                <w:tab w:val="right" w:pos="9981"/>
              </w:tabs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осуществлять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сударственный 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 (надзор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состоянием</w:t>
            </w:r>
            <w:proofErr w:type="gramEnd"/>
          </w:p>
          <w:p w:rsidR="002C1DFA" w:rsidRPr="00BB2622" w:rsidRDefault="002C1DFA" w:rsidP="00BB2622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промышленной безопасности при ведении горных работ и выполнение мероприятий по предупреждению внезапных выбросов угля (породы) и газа и защите от их последствий на угольных шахтах, а также контроль ведения горных работ на шахтах, разрабатывающих угольные пласты, склонные к горным ударам;</w:t>
            </w:r>
          </w:p>
          <w:p w:rsidR="002C1DFA" w:rsidRPr="00BB2622" w:rsidRDefault="002C1DFA" w:rsidP="00BB2622">
            <w:pPr>
              <w:widowControl w:val="0"/>
              <w:tabs>
                <w:tab w:val="right" w:pos="4950"/>
                <w:tab w:val="right" w:pos="6350"/>
                <w:tab w:val="center" w:pos="7153"/>
                <w:tab w:val="left" w:pos="7959"/>
                <w:tab w:val="right" w:pos="9981"/>
              </w:tabs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(надзор)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состоянием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промышленной безопасности при эксплуатации, строительстве, реконструкции, техническом перевооружении и модернизации опасных производственных объектов на предприятиях и выполнением обязательных требований промышленной безопасности при эксплуатации систем дегазации угольных шахт;</w:t>
            </w:r>
          </w:p>
          <w:p w:rsidR="002C1DFA" w:rsidRPr="00BB2622" w:rsidRDefault="002C1DFA" w:rsidP="00BB2622">
            <w:pPr>
              <w:widowControl w:val="0"/>
              <w:tabs>
                <w:tab w:val="right" w:pos="4950"/>
                <w:tab w:val="right" w:pos="6350"/>
                <w:tab w:val="center" w:pos="7153"/>
                <w:tab w:val="left" w:pos="7959"/>
                <w:tab w:val="right" w:pos="9981"/>
              </w:tabs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(надзор)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состоянием</w:t>
            </w:r>
          </w:p>
          <w:p w:rsidR="002C1DFA" w:rsidRPr="00BB2622" w:rsidRDefault="002C1DFA" w:rsidP="00BB2622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промышленной безопасности при ведении горных работ, связанных с проведением, креплением, поддержанием горных выработок, транспортировкой и выемкой полезного ископаемого;</w:t>
            </w:r>
          </w:p>
          <w:p w:rsidR="002C1DFA" w:rsidRPr="00BB2622" w:rsidRDefault="002C1DFA" w:rsidP="00BB2622">
            <w:pPr>
              <w:widowControl w:val="0"/>
              <w:tabs>
                <w:tab w:val="right" w:pos="4950"/>
                <w:tab w:val="right" w:pos="6350"/>
                <w:tab w:val="center" w:pos="7153"/>
                <w:tab w:val="left" w:pos="7959"/>
                <w:tab w:val="right" w:pos="9981"/>
              </w:tabs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(надзор)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состоянием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2C1DFA" w:rsidRPr="00BB2622" w:rsidRDefault="002C1DFA" w:rsidP="00BB2622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промышленной безопасности при эксплуатации, строительстве, реконструкции, техническом перевооружении и модернизации опасных производственных объектов на предприятиях, осуществляющих хранение и применение взрывчатых веще</w:t>
            </w:r>
            <w:proofErr w:type="gramStart"/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ств пр</w:t>
            </w:r>
            <w:proofErr w:type="gramEnd"/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омышленного назначения:</w:t>
            </w:r>
          </w:p>
          <w:p w:rsidR="002C1DFA" w:rsidRPr="00BB2622" w:rsidRDefault="002C1DFA" w:rsidP="00BB2622">
            <w:pPr>
              <w:widowControl w:val="0"/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 соблюдением правил, норм и инструкций по безопасному ведению взрывных работ;</w:t>
            </w:r>
          </w:p>
          <w:p w:rsidR="002C1DFA" w:rsidRPr="00BB2622" w:rsidRDefault="002C1DFA" w:rsidP="00BB2622">
            <w:pPr>
              <w:widowControl w:val="0"/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 соблюдением правил учета, хранения, транспортирования и использования по назначению взрывчатых веществ и сре</w:t>
            </w:r>
            <w:proofErr w:type="gramStart"/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дств взр</w:t>
            </w:r>
            <w:proofErr w:type="gramEnd"/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ывания;</w:t>
            </w:r>
          </w:p>
          <w:p w:rsidR="002C1DFA" w:rsidRPr="00BB2622" w:rsidRDefault="002C1DFA" w:rsidP="00BB2622">
            <w:pPr>
              <w:widowControl w:val="0"/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 наличием у персонала, руководящего взрывными работами, а также производящего эти работы соответствующей документации;</w:t>
            </w:r>
          </w:p>
          <w:p w:rsidR="002C1DFA" w:rsidRPr="00BB2622" w:rsidRDefault="002C1DFA" w:rsidP="00BB2622">
            <w:pPr>
              <w:widowControl w:val="0"/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 соблюдением проектов складов взрывчатых материалов, проектов проведения массовых взрывов, паспортов буровзрывных работ и других документов в области применения взрывчатых материалов промышленного назначения;</w:t>
            </w:r>
          </w:p>
          <w:p w:rsidR="002C1DFA" w:rsidRPr="00BB2622" w:rsidRDefault="002C1DFA" w:rsidP="00BB2622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осуществлять государственный контроль (надзор) за состоянием промышленной безопасности при эксплуатации, строительстве, реконструкции, техническом перевооружении и модернизации опасных производственных объектов на предприятиях, осуществляющих ведение работ по монтажу, демонтажу, ремонту и техническому обслуживанию оборудования шахт, углеобогатительных фабрик, установок, участков и цехов по переработке минерального сырья, технологических комплексов поверхности, электротехнического хозяйства данных объектов, контроль на подконтрольных предприятиях, производствах, объектах, в организациях и </w:t>
            </w:r>
            <w:proofErr w:type="spellStart"/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учебно</w:t>
            </w:r>
            <w:proofErr w:type="spellEnd"/>
            <w:proofErr w:type="gramEnd"/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</w:t>
            </w:r>
            <w:proofErr w:type="gramStart"/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курсовых комбинатах соблюдение установленного порядка допуска рабочих и ИТР, их инструктажа и обучения безопасным методам ведения работ, а также порядка аттестации и проверки знаний в этой области, проводить проверку знаний правил и норм безопасности, технологических регламентов у специалистов предприятий, участвовать в аттестации и проверке знаний в области промышленной безопасности и оформляет результаты проверки,</w:t>
            </w:r>
            <w:proofErr w:type="gramEnd"/>
          </w:p>
          <w:p w:rsidR="002C1DFA" w:rsidRPr="00BB2622" w:rsidRDefault="002C1DFA" w:rsidP="00BB2622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осуществлять государственный надзор на поднадзорных организациях за выполнением обязательных требований промышленной безопасности при эксплуатации углеобогатительных фабриках, </w:t>
            </w:r>
            <w:proofErr w:type="spellStart"/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углесортировочных</w:t>
            </w:r>
            <w:proofErr w:type="spellEnd"/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комплексов, технологических комплексов на поверхности, в которые входят здания и сооружения, связанные с приемом угля, складированием, механическим и физико-химическим обогащением, рассортировкой, брикетированием и погрузкой продукции;</w:t>
            </w:r>
          </w:p>
          <w:p w:rsidR="002C1DFA" w:rsidRPr="00BB2622" w:rsidRDefault="002C1DFA" w:rsidP="00BB2622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государственный надзор на поднадзорных организациях путем непосредственного участия при проведении плановых, внеплановых проверок и в осуществлении постоянного государственного надзора;</w:t>
            </w:r>
          </w:p>
          <w:p w:rsidR="002C1DFA" w:rsidRPr="00BB2622" w:rsidRDefault="002C1DFA" w:rsidP="00BB2622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осуществлять </w:t>
            </w:r>
            <w:proofErr w:type="gramStart"/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соблюдением требований технических регламентов на опасных производственных объектах в установленной сфере деятельности;</w:t>
            </w:r>
          </w:p>
          <w:p w:rsidR="002C1DFA" w:rsidRPr="00BB2622" w:rsidRDefault="002C1DFA" w:rsidP="00BB2622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государственный надзор на поднадзорных организациях за выполнением обязательных требований промышленной безопасности при эксплуатации рудничного транспорта;</w:t>
            </w:r>
          </w:p>
          <w:p w:rsidR="002C1DFA" w:rsidRPr="00BB2622" w:rsidRDefault="002C1DFA" w:rsidP="00BB2622">
            <w:pPr>
              <w:widowControl w:val="0"/>
              <w:spacing w:after="0" w:line="324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осуществлять </w:t>
            </w:r>
            <w:proofErr w:type="gramStart"/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соблюдением требований обязательного страхования опасных производственных объектов;</w:t>
            </w:r>
          </w:p>
          <w:p w:rsidR="002C1DFA" w:rsidRPr="00BB2622" w:rsidRDefault="002C1DFA" w:rsidP="00BB2622">
            <w:pPr>
              <w:widowControl w:val="0"/>
              <w:spacing w:after="553" w:line="371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BB2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вносить в комплексную систему информатизации (КСИ) и единый реестр проверок (ЕРП) сведения о распоряжениях на проведение плановых и внеплановых проверок и сведения о результатах проведенных проверок</w:t>
            </w:r>
          </w:p>
        </w:tc>
      </w:tr>
      <w:tr w:rsidR="002C1DFA" w:rsidRPr="00941E74" w:rsidTr="001E1753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2E4ED0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Права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A41F24" w:rsidRDefault="002C1DFA" w:rsidP="001E1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права, предусмотренные статьей 14 и другими нормами Федерального закона «О государственной гражданской службе Российской Федерации», иными нормативными правовыми актами Российской Федерации и нормативными правовыми актами Республики Коми.</w:t>
            </w:r>
          </w:p>
          <w:p w:rsidR="002C1DFA" w:rsidRPr="00A41F24" w:rsidRDefault="002C1DFA" w:rsidP="001E1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право:</w:t>
            </w:r>
          </w:p>
          <w:p w:rsidR="002C1DFA" w:rsidRPr="00A41F24" w:rsidRDefault="002C1DFA" w:rsidP="0021034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713"/>
              </w:tabs>
              <w:ind w:left="5" w:firstLine="288"/>
              <w:jc w:val="both"/>
              <w:rPr>
                <w:sz w:val="24"/>
                <w:szCs w:val="24"/>
              </w:rPr>
            </w:pPr>
            <w:r w:rsidRPr="00A41F24">
              <w:rPr>
                <w:sz w:val="24"/>
                <w:szCs w:val="24"/>
              </w:rPr>
              <w:t>вносить на рассмотрение непосредственного руководителя предложения по улучшению деятельности структурного подразделения, своей деятельности, предлагать варианты устранения недостатков в указанной деятельности;</w:t>
            </w:r>
          </w:p>
          <w:p w:rsidR="002C1DFA" w:rsidRPr="00A41F24" w:rsidRDefault="002C1DFA" w:rsidP="0021034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713"/>
              </w:tabs>
              <w:ind w:left="5" w:firstLine="288"/>
              <w:jc w:val="both"/>
              <w:rPr>
                <w:sz w:val="24"/>
                <w:szCs w:val="24"/>
              </w:rPr>
            </w:pPr>
            <w:r w:rsidRPr="00A41F24">
              <w:rPr>
                <w:sz w:val="24"/>
                <w:szCs w:val="24"/>
              </w:rPr>
              <w:t>пользоваться в установленном порядке информационными базами данных;</w:t>
            </w:r>
          </w:p>
          <w:p w:rsidR="002C1DFA" w:rsidRPr="001E1753" w:rsidRDefault="002C1DFA" w:rsidP="0021034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67"/>
                <w:tab w:val="left" w:pos="713"/>
              </w:tabs>
              <w:ind w:left="5" w:firstLine="288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41F24">
              <w:rPr>
                <w:sz w:val="24"/>
                <w:szCs w:val="24"/>
              </w:rPr>
              <w:t>реализовывать иные права в соответствии с законодательством о государственной гражданской службе.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6D147A" w:rsidRDefault="002C1DFA" w:rsidP="006D147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47A">
              <w:rPr>
                <w:rFonts w:ascii="Times New Roman" w:hAnsi="Times New Roman"/>
                <w:sz w:val="24"/>
                <w:szCs w:val="24"/>
              </w:rPr>
              <w:t>Ответственность за неисполнение (ненадлежащее исполнение) должностных обязанностей</w:t>
            </w:r>
          </w:p>
        </w:tc>
        <w:tc>
          <w:tcPr>
            <w:tcW w:w="7512" w:type="dxa"/>
            <w:shd w:val="clear" w:color="auto" w:fill="auto"/>
          </w:tcPr>
          <w:p w:rsidR="002C1DFA" w:rsidRPr="00A41F24" w:rsidRDefault="002C1DFA" w:rsidP="00C929B8">
            <w:pPr>
              <w:pStyle w:val="ac"/>
              <w:ind w:firstLine="2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hAnsi="Times New Roman"/>
                <w:sz w:val="24"/>
                <w:szCs w:val="24"/>
              </w:rPr>
              <w:t xml:space="preserve">Гражданский служащий </w:t>
            </w:r>
            <w:r w:rsidRPr="00A41F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несет ответственность в пределах, определенных законодательством Российской Федерации: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неисполнение или ненадлежащее исполнение возложенных на него обязанностей;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разглашение сведений, ставших ему известными в связи с исполнением должностных обязанностей;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действие или бездействие, ведущее к нарушению прав и законных интересов граждан, организаций;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причинение материального, имущественного ущерба; 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 несоблюдение обязанностей, запретов и ограничений, установленных законодательством о государственной службе и противодействию коррупции; за нарушение положений должностного регламента.</w:t>
            </w:r>
          </w:p>
        </w:tc>
      </w:tr>
      <w:tr w:rsidR="002C1DFA" w:rsidRPr="00941E74" w:rsidTr="00607ACD">
        <w:trPr>
          <w:trHeight w:val="6807"/>
        </w:trPr>
        <w:tc>
          <w:tcPr>
            <w:tcW w:w="2410" w:type="dxa"/>
            <w:shd w:val="clear" w:color="auto" w:fill="auto"/>
          </w:tcPr>
          <w:p w:rsidR="002C1DFA" w:rsidRPr="006D147A" w:rsidRDefault="002C1DFA" w:rsidP="009E69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</w:t>
            </w:r>
          </w:p>
        </w:tc>
        <w:tc>
          <w:tcPr>
            <w:tcW w:w="7512" w:type="dxa"/>
            <w:shd w:val="clear" w:color="auto" w:fill="auto"/>
          </w:tcPr>
          <w:p w:rsidR="002C1DFA" w:rsidRPr="00C929B8" w:rsidRDefault="002C1DFA" w:rsidP="00C929B8">
            <w:pPr>
              <w:pStyle w:val="ac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C929B8">
              <w:rPr>
                <w:rFonts w:ascii="Times New Roman" w:hAnsi="Times New Roman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служащего: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Эффективность и результативность профессиональной служебной деятельности главного государственного инспектора отдела оценивается по следующим показателям: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качеству выполненной работы:</w:t>
            </w:r>
          </w:p>
          <w:p w:rsidR="002C1DFA" w:rsidRPr="00A41F24" w:rsidRDefault="002C1DFA" w:rsidP="00C929B8">
            <w:pPr>
              <w:widowControl w:val="0"/>
              <w:tabs>
                <w:tab w:val="left" w:pos="972"/>
              </w:tabs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      </w:r>
          </w:p>
          <w:p w:rsidR="002C1DFA" w:rsidRPr="00A41F24" w:rsidRDefault="002C1DFA" w:rsidP="00C929B8">
            <w:pPr>
              <w:widowControl w:val="0"/>
              <w:tabs>
                <w:tab w:val="left" w:pos="1021"/>
              </w:tabs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возвратов на доработку ранее подготовленных документов;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повторных обращений по рассматриваемым вопросам;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наличию у гражданского служащего поощрений за безупречную и эффективную службу;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оценке профессиональных, организаторских и личностных качеств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четко организовывать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творческому подходу к решению поставленных задач, активности и инициативе в освоении новых компьютерных и информационных технологий;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быстро адаптироваться к новым условиям и требованиям, самостоятельности выполнения служебных обязанностей;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жалоб граждан и юридических лиц на действия (бездействие) гражданского служащего;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осознанию ответственности за последствия своих действий, принимаемых решений;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 w:type="page"/>
            </w:r>
          </w:p>
          <w:p w:rsidR="002C1DFA" w:rsidRPr="00A41F24" w:rsidRDefault="002C1DFA" w:rsidP="00C929B8">
            <w:pPr>
              <w:widowControl w:val="0"/>
              <w:tabs>
                <w:tab w:val="left" w:pos="1469"/>
              </w:tabs>
              <w:spacing w:after="0" w:line="371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2.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Показатели эффективности и результативности профессиональной служебной деятельности, касающиеся проведения профилактических мероприятий оцениваются по следующим показателям:</w:t>
            </w:r>
          </w:p>
          <w:p w:rsidR="002C1DFA" w:rsidRPr="00A41F24" w:rsidRDefault="002C1DFA" w:rsidP="00C929B8">
            <w:pPr>
              <w:widowControl w:val="0"/>
              <w:spacing w:after="0" w:line="371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поднадзорных субъектов, в отношении которых проведены профилактические мероприятия;</w:t>
            </w:r>
          </w:p>
          <w:p w:rsidR="002C1DFA" w:rsidRPr="00A41F24" w:rsidRDefault="002C1DFA" w:rsidP="00C929B8">
            <w:pPr>
              <w:widowControl w:val="0"/>
              <w:spacing w:after="0" w:line="371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      </w:r>
          </w:p>
          <w:p w:rsidR="002C1DFA" w:rsidRPr="00A41F24" w:rsidRDefault="002C1DFA" w:rsidP="00C929B8">
            <w:pPr>
              <w:widowControl w:val="0"/>
              <w:spacing w:after="941" w:line="371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выполнения профилактических мероприятий, предусмотренных программой по профилактике рисков причинения вреда охраняемых законом ценностям.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Документы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C3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 ноября 2020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 ноября 2020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 (включительно)</w:t>
            </w:r>
          </w:p>
          <w:p w:rsidR="002C1DFA" w:rsidRPr="00884A6D" w:rsidRDefault="002C1DFA" w:rsidP="00C3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4E5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понедельника по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1DFA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 ч.30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и 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 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17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мин.; </w:t>
            </w:r>
          </w:p>
          <w:p w:rsidR="002C1DFA" w:rsidRPr="00884A6D" w:rsidRDefault="002C1DFA" w:rsidP="00F37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в пятницу с 8 ч.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документов в электронном виде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C3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подачи документов в электронном виде посредством ФГИС «Единая информационная система кадрового учета государственных гражданских служащих Российской Федерации» (далее – единая система) (https://gossluzhba.gov.ru/)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B11657" w:rsidRDefault="002C1DFA" w:rsidP="0078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Федерации, изъявивший желание участвовать в конкурсе, представляет в Печорское управление Ростехнадзора: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 заявление;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заполненную и подписанную анкету, форма которой утверждена распоряжением Правительства Российской Федерации от 26 мая 2005 г.   № 667-р (с приложением фотографии);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копию паспорта или заменяющего его документа </w:t>
            </w:r>
            <w:r w:rsidRPr="00B11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все страницы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(соответствующий документ предъявляется лично по прибытии на конкурс);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 документы, подтверждающие необходимое профессиональное образование, квалификацию и  стаж работы: 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заверенные нотариально или кадровыми службами по месту работы (службы):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копии документов об образовании </w:t>
            </w:r>
            <w:proofErr w:type="gramStart"/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      </w:r>
          </w:p>
          <w:p w:rsidR="002C1DFA" w:rsidRPr="00B11657" w:rsidRDefault="002C1DFA" w:rsidP="00784D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документ об отсутствии у гражданина заболевания, препятствующего поступлению на гражданскую службу или ее прохождению (форма 001-ГС/у)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обязательной отметкой психиатра и нарколога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1DFA" w:rsidRPr="00B11657" w:rsidRDefault="002C1DFA" w:rsidP="00784D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свидетельство о постановке физического лица в налоговом органе по месту жительства на территории Российской Федерации;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11657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>сведения о доходах, имуществе и обязательствах имущественного характера;</w:t>
            </w:r>
          </w:p>
          <w:p w:rsidR="002C1DFA" w:rsidRPr="00B11657" w:rsidRDefault="002C1DFA" w:rsidP="00784D4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116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Форма справки о доходах, расходах,  </w:t>
            </w:r>
            <w:r w:rsidRPr="00B116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имуществе и обязательствах имущественного характера</w:t>
            </w:r>
            <w:r w:rsidRPr="00B1165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гражданина, претендующего на замещение должности федеральной государственной службы утверждена Указом Президента Российской Федерации от 23 июня  2014 года 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165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      </w:r>
            <w:proofErr w:type="gramEnd"/>
          </w:p>
          <w:p w:rsidR="002C1DFA" w:rsidRPr="00B11657" w:rsidRDefault="002C1DFA" w:rsidP="00784D4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Справка о доходах, и расходах, об имуществе и обязательствах имущественного характера претендующего на замещение вакантной должности, на супругу (супруга) и на каждого несовершеннолетнего ребенка с использованием специального программного обеспечения «Справки БК» (https://gossluzhba.gov.ru/page/index/spravki_bk);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ИФНС, подтверждающая, что кандидат не зарегистрирован в качестве индивидуального предпринимателя, не является участником или учредителем коммерческих обществ, не занимается коммерческой или иной приносящей доход деятельностью;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гражданской службы, размещали общедоступную информацию, а также данные, позволяющие идентифицировать;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(справка может быть выдана МВД  РФ как на бумажном носителе, так и  в форме электронного документа, полученного в личном кабинете заявителя на Едином портале государственных и муниципальных услуг).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типовую форму согласия на обработку персональных данных федеральных государственных гражданских служащих </w:t>
            </w:r>
            <w:proofErr w:type="gramStart"/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Федеральной</w:t>
            </w:r>
            <w:proofErr w:type="gramEnd"/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 по экологическому, технологическому и атомному надзору, и иных субъектов персональных данных.</w:t>
            </w:r>
          </w:p>
          <w:p w:rsidR="002C1DFA" w:rsidRPr="00B11657" w:rsidRDefault="002C1DFA" w:rsidP="00784D4E">
            <w:pPr>
              <w:spacing w:before="100" w:beforeAutospacing="1" w:after="100" w:afterAutospacing="1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 Управления, желающий, участвовать в конкурсе, подает заявление на имя руководителя Управления.</w:t>
            </w:r>
          </w:p>
          <w:p w:rsidR="002C1DFA" w:rsidRPr="00B11657" w:rsidRDefault="002C1DFA" w:rsidP="00784D4E">
            <w:pPr>
              <w:spacing w:before="100" w:beforeAutospacing="1" w:after="100" w:afterAutospacing="1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      </w:r>
          </w:p>
          <w:p w:rsidR="002C1DFA" w:rsidRPr="00444761" w:rsidRDefault="002C1DFA" w:rsidP="00784D4E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Контактная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251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Седьюрова Оксана Борисовна, старший специалист 2 разряда </w:t>
            </w:r>
            <w:r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финансово-кадровой деятельности, хозяйственного и документационного обеспечения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7512" w:type="dxa"/>
            <w:shd w:val="clear" w:color="auto" w:fill="auto"/>
          </w:tcPr>
          <w:p w:rsidR="002C1DFA" w:rsidRPr="00122FBF" w:rsidRDefault="002C1DFA" w:rsidP="00122FB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22FB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Телефон 8 (8212) </w:t>
            </w:r>
            <w:r>
              <w:rPr>
                <w:color w:val="000000"/>
              </w:rPr>
              <w:t>20-62-83</w:t>
            </w:r>
          </w:p>
          <w:p w:rsidR="002C1DFA" w:rsidRPr="00884A6D" w:rsidRDefault="002C1DFA" w:rsidP="00270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77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Электронная почта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: </w:t>
            </w:r>
            <w:hyperlink r:id="rId9" w:history="1">
              <w:r w:rsidRPr="00F43D0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kadry@pech.gosnadzor.ru</w:t>
              </w:r>
            </w:hyperlink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69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http://p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ech.gosnadzor.ru/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7512" w:type="dxa"/>
            <w:shd w:val="clear" w:color="auto" w:fill="auto"/>
          </w:tcPr>
          <w:p w:rsidR="002C1DFA" w:rsidRPr="008F18CB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проводится в два этапа.</w:t>
            </w:r>
          </w:p>
          <w:p w:rsidR="002C1DFA" w:rsidRPr="008F18CB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этапе рассматриваются представленные кандидатами документы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требованиям.</w:t>
            </w:r>
          </w:p>
          <w:p w:rsidR="002C1DFA" w:rsidRPr="008F18CB" w:rsidRDefault="002C1DFA" w:rsidP="005A437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втором этапе конкурса кандидаты выполняют конкурсные задания. </w:t>
            </w:r>
          </w:p>
          <w:p w:rsidR="002C1DFA" w:rsidRPr="00BA30AB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о дате, месте и времени проведения второго этапа конкурса направляется гражданам (гражданским служащим), допущенным к участию в конкурсе, не </w:t>
            </w: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 до его начала.</w:t>
            </w:r>
          </w:p>
          <w:p w:rsidR="002C1DFA" w:rsidRPr="00BA30AB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проводится по необходимости при наличии не менее двух кандидатов на вакантную должность.</w:t>
            </w:r>
          </w:p>
          <w:p w:rsidR="002C1DFA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 тестирование). </w:t>
            </w:r>
            <w:proofErr w:type="gramEnd"/>
          </w:p>
          <w:p w:rsidR="002C1DFA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тестирования кандидатам предоставляется одно и то же время для прохождения тестирования и единый перечень вопросов. Тест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60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случае</w:t>
            </w: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      </w:r>
          </w:p>
          <w:p w:rsidR="002C1DFA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результатах конкурса направляются кандидатам, участвовавшим в конкурсе, в 7-дневный срок со дня его завершения. Информация о результатах конкурса также размещается в указанный срок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Печорского управления Ростехнадзора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A83A39" w:rsidRDefault="002C1DFA" w:rsidP="00A83A3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методах оценки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8142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Оценка  профессионального уровня кандидатов, их соответствия квалификационным требованиям в ходе конкурсных процедур осуществляется с помощью следующих методов оценки: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Предполагаемая дата подведения итогов конкурса</w:t>
            </w:r>
          </w:p>
        </w:tc>
        <w:tc>
          <w:tcPr>
            <w:tcW w:w="7512" w:type="dxa"/>
            <w:shd w:val="clear" w:color="auto" w:fill="auto"/>
          </w:tcPr>
          <w:p w:rsidR="002C1DFA" w:rsidRPr="0075572B" w:rsidRDefault="002C1DFA" w:rsidP="007557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этап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ноября 2020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2C1DFA" w:rsidRPr="00884A6D" w:rsidRDefault="002C1DFA" w:rsidP="00E623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этап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период с 18 по 22 декабря 2020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Предварительный тест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(Раздел тесты для самопроверки на официальном сайте единой системы https://gossluzhba.gov.ru) </w:t>
            </w:r>
          </w:p>
        </w:tc>
      </w:tr>
    </w:tbl>
    <w:p w:rsidR="00941E74" w:rsidRPr="00941E74" w:rsidRDefault="00941E74" w:rsidP="00941E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AF701D" w:rsidRDefault="00AF701D" w:rsidP="00502D8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</w:rPr>
      </w:pPr>
    </w:p>
    <w:sectPr w:rsidR="00AF701D" w:rsidSect="000A4BC2">
      <w:headerReference w:type="default" r:id="rId10"/>
      <w:footerReference w:type="default" r:id="rId11"/>
      <w:pgSz w:w="11906" w:h="16838"/>
      <w:pgMar w:top="1134" w:right="850" w:bottom="567" w:left="993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10A" w:rsidRDefault="0078310A" w:rsidP="000F68E5">
      <w:pPr>
        <w:spacing w:after="0" w:line="240" w:lineRule="auto"/>
      </w:pPr>
      <w:r>
        <w:separator/>
      </w:r>
    </w:p>
  </w:endnote>
  <w:endnote w:type="continuationSeparator" w:id="0">
    <w:p w:rsidR="0078310A" w:rsidRDefault="0078310A" w:rsidP="000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A7" w:rsidRDefault="004340A7">
    <w:pPr>
      <w:pStyle w:val="a7"/>
      <w:jc w:val="right"/>
    </w:pPr>
  </w:p>
  <w:p w:rsidR="004340A7" w:rsidRDefault="004340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10A" w:rsidRDefault="0078310A" w:rsidP="000F68E5">
      <w:pPr>
        <w:spacing w:after="0" w:line="240" w:lineRule="auto"/>
      </w:pPr>
      <w:r>
        <w:separator/>
      </w:r>
    </w:p>
  </w:footnote>
  <w:footnote w:type="continuationSeparator" w:id="0">
    <w:p w:rsidR="0078310A" w:rsidRDefault="0078310A" w:rsidP="000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78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340A7" w:rsidRPr="00C506EB" w:rsidRDefault="004340A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2C62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340A7" w:rsidRDefault="004340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6F"/>
    <w:multiLevelType w:val="multilevel"/>
    <w:tmpl w:val="3F6694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E104D"/>
    <w:multiLevelType w:val="hybridMultilevel"/>
    <w:tmpl w:val="2DE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B83"/>
    <w:multiLevelType w:val="multilevel"/>
    <w:tmpl w:val="6E2AB81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F2ADF"/>
    <w:multiLevelType w:val="multilevel"/>
    <w:tmpl w:val="B2167C92"/>
    <w:lvl w:ilvl="0">
      <w:start w:val="199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875C5"/>
    <w:multiLevelType w:val="hybridMultilevel"/>
    <w:tmpl w:val="B5343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95D2E"/>
    <w:multiLevelType w:val="hybridMultilevel"/>
    <w:tmpl w:val="09345530"/>
    <w:lvl w:ilvl="0" w:tplc="04190011">
      <w:start w:val="1"/>
      <w:numFmt w:val="decimal"/>
      <w:lvlText w:val="%1)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">
    <w:nsid w:val="1FF94613"/>
    <w:multiLevelType w:val="multilevel"/>
    <w:tmpl w:val="2E46A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83C7D"/>
    <w:multiLevelType w:val="multilevel"/>
    <w:tmpl w:val="99D85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B4F2F"/>
    <w:multiLevelType w:val="hybridMultilevel"/>
    <w:tmpl w:val="1F54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06853"/>
    <w:multiLevelType w:val="hybridMultilevel"/>
    <w:tmpl w:val="F99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E5154"/>
    <w:multiLevelType w:val="hybridMultilevel"/>
    <w:tmpl w:val="6F2C8036"/>
    <w:lvl w:ilvl="0" w:tplc="37F87F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237236D"/>
    <w:multiLevelType w:val="multilevel"/>
    <w:tmpl w:val="6BE6D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B050BA"/>
    <w:multiLevelType w:val="hybridMultilevel"/>
    <w:tmpl w:val="7098053C"/>
    <w:lvl w:ilvl="0" w:tplc="0419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C5E76"/>
    <w:multiLevelType w:val="hybridMultilevel"/>
    <w:tmpl w:val="5A26D6A8"/>
    <w:lvl w:ilvl="0" w:tplc="A6384724">
      <w:start w:val="1"/>
      <w:numFmt w:val="russianLower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8EB4200"/>
    <w:multiLevelType w:val="multilevel"/>
    <w:tmpl w:val="9B58FE88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FF2956"/>
    <w:multiLevelType w:val="multilevel"/>
    <w:tmpl w:val="0A90B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2F2108"/>
    <w:multiLevelType w:val="hybridMultilevel"/>
    <w:tmpl w:val="EE12BC48"/>
    <w:lvl w:ilvl="0" w:tplc="FFFFFFFF">
      <w:start w:val="1"/>
      <w:numFmt w:val="decimal"/>
      <w:lvlText w:val="%1."/>
      <w:lvlJc w:val="left"/>
      <w:pPr>
        <w:ind w:left="81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54091D05"/>
    <w:multiLevelType w:val="hybridMultilevel"/>
    <w:tmpl w:val="F7ECD9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D03160"/>
    <w:multiLevelType w:val="hybridMultilevel"/>
    <w:tmpl w:val="E6BEB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43408"/>
    <w:multiLevelType w:val="hybridMultilevel"/>
    <w:tmpl w:val="96EEBD40"/>
    <w:lvl w:ilvl="0" w:tplc="EB6C14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B25D9"/>
    <w:multiLevelType w:val="multilevel"/>
    <w:tmpl w:val="5DA4D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EF0B3F"/>
    <w:multiLevelType w:val="multilevel"/>
    <w:tmpl w:val="3E5A9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1B311B"/>
    <w:multiLevelType w:val="multilevel"/>
    <w:tmpl w:val="449A26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582B93"/>
    <w:multiLevelType w:val="hybridMultilevel"/>
    <w:tmpl w:val="34EE1CE6"/>
    <w:lvl w:ilvl="0" w:tplc="0712AE1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B60AA"/>
    <w:multiLevelType w:val="multilevel"/>
    <w:tmpl w:val="3D3CB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616ED5"/>
    <w:multiLevelType w:val="hybridMultilevel"/>
    <w:tmpl w:val="FC40BA5A"/>
    <w:lvl w:ilvl="0" w:tplc="B2BC4A4C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88E37B3"/>
    <w:multiLevelType w:val="multilevel"/>
    <w:tmpl w:val="09B6EF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9"/>
  </w:num>
  <w:num w:numId="7">
    <w:abstractNumId w:val="17"/>
  </w:num>
  <w:num w:numId="8">
    <w:abstractNumId w:val="5"/>
  </w:num>
  <w:num w:numId="9">
    <w:abstractNumId w:val="13"/>
  </w:num>
  <w:num w:numId="10">
    <w:abstractNumId w:val="26"/>
  </w:num>
  <w:num w:numId="11">
    <w:abstractNumId w:val="7"/>
  </w:num>
  <w:num w:numId="12">
    <w:abstractNumId w:val="11"/>
  </w:num>
  <w:num w:numId="13">
    <w:abstractNumId w:val="3"/>
  </w:num>
  <w:num w:numId="14">
    <w:abstractNumId w:val="14"/>
  </w:num>
  <w:num w:numId="15">
    <w:abstractNumId w:val="6"/>
  </w:num>
  <w:num w:numId="16">
    <w:abstractNumId w:val="20"/>
  </w:num>
  <w:num w:numId="17">
    <w:abstractNumId w:val="22"/>
  </w:num>
  <w:num w:numId="18">
    <w:abstractNumId w:val="24"/>
  </w:num>
  <w:num w:numId="19">
    <w:abstractNumId w:val="21"/>
  </w:num>
  <w:num w:numId="20">
    <w:abstractNumId w:val="0"/>
  </w:num>
  <w:num w:numId="21">
    <w:abstractNumId w:val="15"/>
  </w:num>
  <w:num w:numId="22">
    <w:abstractNumId w:val="2"/>
  </w:num>
  <w:num w:numId="23">
    <w:abstractNumId w:val="25"/>
  </w:num>
  <w:num w:numId="24">
    <w:abstractNumId w:val="23"/>
  </w:num>
  <w:num w:numId="25">
    <w:abstractNumId w:val="18"/>
  </w:num>
  <w:num w:numId="26">
    <w:abstractNumId w:val="19"/>
  </w:num>
  <w:num w:numId="2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BF"/>
    <w:rsid w:val="00001512"/>
    <w:rsid w:val="00002E4A"/>
    <w:rsid w:val="0000408F"/>
    <w:rsid w:val="00005124"/>
    <w:rsid w:val="00015314"/>
    <w:rsid w:val="000171D4"/>
    <w:rsid w:val="0002655F"/>
    <w:rsid w:val="00033849"/>
    <w:rsid w:val="00033865"/>
    <w:rsid w:val="0004289E"/>
    <w:rsid w:val="00061196"/>
    <w:rsid w:val="00076EF8"/>
    <w:rsid w:val="00086196"/>
    <w:rsid w:val="0009769F"/>
    <w:rsid w:val="00097AC4"/>
    <w:rsid w:val="000A130A"/>
    <w:rsid w:val="000A45AC"/>
    <w:rsid w:val="000A4BC2"/>
    <w:rsid w:val="000A73A4"/>
    <w:rsid w:val="000B53DA"/>
    <w:rsid w:val="000C21CF"/>
    <w:rsid w:val="000C32FA"/>
    <w:rsid w:val="000C65B8"/>
    <w:rsid w:val="000C6A18"/>
    <w:rsid w:val="000D127D"/>
    <w:rsid w:val="000D6DF8"/>
    <w:rsid w:val="000E2763"/>
    <w:rsid w:val="000F32BC"/>
    <w:rsid w:val="000F68E5"/>
    <w:rsid w:val="0010137C"/>
    <w:rsid w:val="001049B0"/>
    <w:rsid w:val="00112C62"/>
    <w:rsid w:val="00121C6D"/>
    <w:rsid w:val="00122FBF"/>
    <w:rsid w:val="00131F68"/>
    <w:rsid w:val="00135C06"/>
    <w:rsid w:val="00145852"/>
    <w:rsid w:val="001502AD"/>
    <w:rsid w:val="00153879"/>
    <w:rsid w:val="001561CF"/>
    <w:rsid w:val="001615E0"/>
    <w:rsid w:val="001637AD"/>
    <w:rsid w:val="00175306"/>
    <w:rsid w:val="001758E8"/>
    <w:rsid w:val="00180BCF"/>
    <w:rsid w:val="001843FB"/>
    <w:rsid w:val="00185212"/>
    <w:rsid w:val="0019243D"/>
    <w:rsid w:val="00192D59"/>
    <w:rsid w:val="00193C9C"/>
    <w:rsid w:val="001962A0"/>
    <w:rsid w:val="001A5390"/>
    <w:rsid w:val="001B2FDF"/>
    <w:rsid w:val="001C5F1A"/>
    <w:rsid w:val="001E1753"/>
    <w:rsid w:val="001E2DBE"/>
    <w:rsid w:val="001E379D"/>
    <w:rsid w:val="001E39DA"/>
    <w:rsid w:val="001E72F5"/>
    <w:rsid w:val="001F1EC2"/>
    <w:rsid w:val="001F309E"/>
    <w:rsid w:val="001F5594"/>
    <w:rsid w:val="002050B1"/>
    <w:rsid w:val="00207076"/>
    <w:rsid w:val="00210341"/>
    <w:rsid w:val="0022562F"/>
    <w:rsid w:val="002271BF"/>
    <w:rsid w:val="0023034A"/>
    <w:rsid w:val="0023201E"/>
    <w:rsid w:val="002363D4"/>
    <w:rsid w:val="00240676"/>
    <w:rsid w:val="002420C8"/>
    <w:rsid w:val="0025177F"/>
    <w:rsid w:val="002519AE"/>
    <w:rsid w:val="00253CCF"/>
    <w:rsid w:val="002553A7"/>
    <w:rsid w:val="0025546A"/>
    <w:rsid w:val="00260A21"/>
    <w:rsid w:val="002622D1"/>
    <w:rsid w:val="00264E2C"/>
    <w:rsid w:val="00267AFA"/>
    <w:rsid w:val="002703C7"/>
    <w:rsid w:val="00270770"/>
    <w:rsid w:val="00273900"/>
    <w:rsid w:val="00276BA4"/>
    <w:rsid w:val="0028467A"/>
    <w:rsid w:val="00286983"/>
    <w:rsid w:val="002933A1"/>
    <w:rsid w:val="00297330"/>
    <w:rsid w:val="002A57BC"/>
    <w:rsid w:val="002A7E2C"/>
    <w:rsid w:val="002B7702"/>
    <w:rsid w:val="002C055E"/>
    <w:rsid w:val="002C1376"/>
    <w:rsid w:val="002C1646"/>
    <w:rsid w:val="002C1DFA"/>
    <w:rsid w:val="002C3E47"/>
    <w:rsid w:val="002C434C"/>
    <w:rsid w:val="002C4E6A"/>
    <w:rsid w:val="002C4F53"/>
    <w:rsid w:val="002D04C1"/>
    <w:rsid w:val="002D63EA"/>
    <w:rsid w:val="002E14A2"/>
    <w:rsid w:val="002E3460"/>
    <w:rsid w:val="002E4ED0"/>
    <w:rsid w:val="002F10CE"/>
    <w:rsid w:val="003029BC"/>
    <w:rsid w:val="0030465A"/>
    <w:rsid w:val="00304862"/>
    <w:rsid w:val="003126BD"/>
    <w:rsid w:val="00315B32"/>
    <w:rsid w:val="003160D6"/>
    <w:rsid w:val="003168CD"/>
    <w:rsid w:val="0031693F"/>
    <w:rsid w:val="00322D5C"/>
    <w:rsid w:val="00326C1F"/>
    <w:rsid w:val="00340675"/>
    <w:rsid w:val="003523F5"/>
    <w:rsid w:val="00365501"/>
    <w:rsid w:val="0037016B"/>
    <w:rsid w:val="003706EF"/>
    <w:rsid w:val="0037233C"/>
    <w:rsid w:val="00376FDD"/>
    <w:rsid w:val="00392A6E"/>
    <w:rsid w:val="00394FC8"/>
    <w:rsid w:val="003A09A7"/>
    <w:rsid w:val="003A381B"/>
    <w:rsid w:val="003A3DBA"/>
    <w:rsid w:val="003A42A4"/>
    <w:rsid w:val="003A4560"/>
    <w:rsid w:val="003B15AE"/>
    <w:rsid w:val="003B2CCF"/>
    <w:rsid w:val="003C51AD"/>
    <w:rsid w:val="003C5925"/>
    <w:rsid w:val="00412CB6"/>
    <w:rsid w:val="0041499F"/>
    <w:rsid w:val="00417532"/>
    <w:rsid w:val="004216F5"/>
    <w:rsid w:val="00432282"/>
    <w:rsid w:val="004323A5"/>
    <w:rsid w:val="004340A7"/>
    <w:rsid w:val="0043571B"/>
    <w:rsid w:val="00443246"/>
    <w:rsid w:val="00444761"/>
    <w:rsid w:val="00444B19"/>
    <w:rsid w:val="004522AD"/>
    <w:rsid w:val="004551EA"/>
    <w:rsid w:val="00460851"/>
    <w:rsid w:val="00461FF3"/>
    <w:rsid w:val="00465DF3"/>
    <w:rsid w:val="00473873"/>
    <w:rsid w:val="00477944"/>
    <w:rsid w:val="00480C9E"/>
    <w:rsid w:val="0049495D"/>
    <w:rsid w:val="00494E6B"/>
    <w:rsid w:val="00496D57"/>
    <w:rsid w:val="004A0540"/>
    <w:rsid w:val="004A3BCB"/>
    <w:rsid w:val="004A3CDD"/>
    <w:rsid w:val="004B7A9D"/>
    <w:rsid w:val="004C48CA"/>
    <w:rsid w:val="004D514F"/>
    <w:rsid w:val="004E105E"/>
    <w:rsid w:val="004E2651"/>
    <w:rsid w:val="004E46A1"/>
    <w:rsid w:val="004E5277"/>
    <w:rsid w:val="004E7CCD"/>
    <w:rsid w:val="004F09DB"/>
    <w:rsid w:val="004F37EE"/>
    <w:rsid w:val="004F60A6"/>
    <w:rsid w:val="005021B9"/>
    <w:rsid w:val="00502D88"/>
    <w:rsid w:val="005033E9"/>
    <w:rsid w:val="0051034A"/>
    <w:rsid w:val="005208F5"/>
    <w:rsid w:val="005210C1"/>
    <w:rsid w:val="00522F36"/>
    <w:rsid w:val="0053543B"/>
    <w:rsid w:val="005361B2"/>
    <w:rsid w:val="00542763"/>
    <w:rsid w:val="0054436C"/>
    <w:rsid w:val="00552885"/>
    <w:rsid w:val="005574C2"/>
    <w:rsid w:val="00564F1D"/>
    <w:rsid w:val="00566C63"/>
    <w:rsid w:val="00586095"/>
    <w:rsid w:val="00586BE2"/>
    <w:rsid w:val="00594CAF"/>
    <w:rsid w:val="0059545E"/>
    <w:rsid w:val="00596F98"/>
    <w:rsid w:val="005A004C"/>
    <w:rsid w:val="005A0471"/>
    <w:rsid w:val="005A0DFE"/>
    <w:rsid w:val="005A1F2C"/>
    <w:rsid w:val="005A3D95"/>
    <w:rsid w:val="005A437A"/>
    <w:rsid w:val="005A47BE"/>
    <w:rsid w:val="005C1E7F"/>
    <w:rsid w:val="005D4C06"/>
    <w:rsid w:val="005D6200"/>
    <w:rsid w:val="005D7CBA"/>
    <w:rsid w:val="005E103A"/>
    <w:rsid w:val="005E6122"/>
    <w:rsid w:val="005F1903"/>
    <w:rsid w:val="005F542D"/>
    <w:rsid w:val="0060649E"/>
    <w:rsid w:val="00607ACD"/>
    <w:rsid w:val="00611B10"/>
    <w:rsid w:val="00621FDF"/>
    <w:rsid w:val="00625365"/>
    <w:rsid w:val="00641BE9"/>
    <w:rsid w:val="0064784F"/>
    <w:rsid w:val="00661F61"/>
    <w:rsid w:val="006708C6"/>
    <w:rsid w:val="00671A1C"/>
    <w:rsid w:val="00674397"/>
    <w:rsid w:val="006837BE"/>
    <w:rsid w:val="0068525F"/>
    <w:rsid w:val="006A48B4"/>
    <w:rsid w:val="006B1AC4"/>
    <w:rsid w:val="006B6C8E"/>
    <w:rsid w:val="006C0EF6"/>
    <w:rsid w:val="006C1435"/>
    <w:rsid w:val="006C66DD"/>
    <w:rsid w:val="006D147A"/>
    <w:rsid w:val="006E1E89"/>
    <w:rsid w:val="006E27B9"/>
    <w:rsid w:val="006E633C"/>
    <w:rsid w:val="006E6825"/>
    <w:rsid w:val="006E7ECA"/>
    <w:rsid w:val="00710317"/>
    <w:rsid w:val="00710B62"/>
    <w:rsid w:val="0071698F"/>
    <w:rsid w:val="00716C11"/>
    <w:rsid w:val="00724ABB"/>
    <w:rsid w:val="00725219"/>
    <w:rsid w:val="007267C9"/>
    <w:rsid w:val="00731E8F"/>
    <w:rsid w:val="00733911"/>
    <w:rsid w:val="00745313"/>
    <w:rsid w:val="0075572B"/>
    <w:rsid w:val="00762264"/>
    <w:rsid w:val="007622F4"/>
    <w:rsid w:val="007624AD"/>
    <w:rsid w:val="007678F0"/>
    <w:rsid w:val="007720E0"/>
    <w:rsid w:val="00775B4A"/>
    <w:rsid w:val="00777C04"/>
    <w:rsid w:val="00781711"/>
    <w:rsid w:val="0078310A"/>
    <w:rsid w:val="00784D4E"/>
    <w:rsid w:val="0079086F"/>
    <w:rsid w:val="00793A17"/>
    <w:rsid w:val="007A0DFC"/>
    <w:rsid w:val="007A1BE5"/>
    <w:rsid w:val="007A212F"/>
    <w:rsid w:val="007A4B8F"/>
    <w:rsid w:val="007A6153"/>
    <w:rsid w:val="007B2DA9"/>
    <w:rsid w:val="007B7723"/>
    <w:rsid w:val="007D0281"/>
    <w:rsid w:val="007D1C34"/>
    <w:rsid w:val="007D2555"/>
    <w:rsid w:val="007D5C87"/>
    <w:rsid w:val="007D600C"/>
    <w:rsid w:val="007D6812"/>
    <w:rsid w:val="007D6910"/>
    <w:rsid w:val="007E270B"/>
    <w:rsid w:val="007E51E0"/>
    <w:rsid w:val="007E523A"/>
    <w:rsid w:val="007E7D01"/>
    <w:rsid w:val="007F3F16"/>
    <w:rsid w:val="00801BD4"/>
    <w:rsid w:val="008071C5"/>
    <w:rsid w:val="00810C80"/>
    <w:rsid w:val="008142B3"/>
    <w:rsid w:val="0081526A"/>
    <w:rsid w:val="00815E8D"/>
    <w:rsid w:val="008162DF"/>
    <w:rsid w:val="00820842"/>
    <w:rsid w:val="00820D6F"/>
    <w:rsid w:val="00824E44"/>
    <w:rsid w:val="00825621"/>
    <w:rsid w:val="00825FE3"/>
    <w:rsid w:val="00834ACB"/>
    <w:rsid w:val="00837DC9"/>
    <w:rsid w:val="0084494E"/>
    <w:rsid w:val="0084697E"/>
    <w:rsid w:val="00856680"/>
    <w:rsid w:val="00861BE1"/>
    <w:rsid w:val="008629B9"/>
    <w:rsid w:val="008678A3"/>
    <w:rsid w:val="00874497"/>
    <w:rsid w:val="00882278"/>
    <w:rsid w:val="00884A6D"/>
    <w:rsid w:val="0088551F"/>
    <w:rsid w:val="008870DF"/>
    <w:rsid w:val="00892DEF"/>
    <w:rsid w:val="008939AC"/>
    <w:rsid w:val="00893C06"/>
    <w:rsid w:val="008A3BDF"/>
    <w:rsid w:val="008A4AC3"/>
    <w:rsid w:val="008A532B"/>
    <w:rsid w:val="008A6A46"/>
    <w:rsid w:val="008B029B"/>
    <w:rsid w:val="008B039A"/>
    <w:rsid w:val="008B1E79"/>
    <w:rsid w:val="008C075C"/>
    <w:rsid w:val="008C0D17"/>
    <w:rsid w:val="008C23C4"/>
    <w:rsid w:val="008C54CC"/>
    <w:rsid w:val="008C75B0"/>
    <w:rsid w:val="008D730F"/>
    <w:rsid w:val="008E1066"/>
    <w:rsid w:val="008E1ABE"/>
    <w:rsid w:val="008E52C3"/>
    <w:rsid w:val="008E58B9"/>
    <w:rsid w:val="008E756D"/>
    <w:rsid w:val="008F18CB"/>
    <w:rsid w:val="008F419C"/>
    <w:rsid w:val="00900603"/>
    <w:rsid w:val="00917236"/>
    <w:rsid w:val="00941115"/>
    <w:rsid w:val="00941E74"/>
    <w:rsid w:val="009470C3"/>
    <w:rsid w:val="009632CC"/>
    <w:rsid w:val="009725D9"/>
    <w:rsid w:val="009762D3"/>
    <w:rsid w:val="0098035C"/>
    <w:rsid w:val="00981FFB"/>
    <w:rsid w:val="0098385D"/>
    <w:rsid w:val="00990E83"/>
    <w:rsid w:val="009A0FF2"/>
    <w:rsid w:val="009A14F2"/>
    <w:rsid w:val="009A2351"/>
    <w:rsid w:val="009A450A"/>
    <w:rsid w:val="009B4188"/>
    <w:rsid w:val="009C4DE2"/>
    <w:rsid w:val="009E696E"/>
    <w:rsid w:val="009F25C5"/>
    <w:rsid w:val="009F2EE9"/>
    <w:rsid w:val="009F30A1"/>
    <w:rsid w:val="00A00249"/>
    <w:rsid w:val="00A041FF"/>
    <w:rsid w:val="00A05C2A"/>
    <w:rsid w:val="00A225B3"/>
    <w:rsid w:val="00A26DBF"/>
    <w:rsid w:val="00A31B0E"/>
    <w:rsid w:val="00A41EF0"/>
    <w:rsid w:val="00A41F24"/>
    <w:rsid w:val="00A4483D"/>
    <w:rsid w:val="00A5065A"/>
    <w:rsid w:val="00A54ADB"/>
    <w:rsid w:val="00A57D6B"/>
    <w:rsid w:val="00A604AE"/>
    <w:rsid w:val="00A62D1F"/>
    <w:rsid w:val="00A62E2E"/>
    <w:rsid w:val="00A666B9"/>
    <w:rsid w:val="00A71A4A"/>
    <w:rsid w:val="00A8224A"/>
    <w:rsid w:val="00A83960"/>
    <w:rsid w:val="00A83A39"/>
    <w:rsid w:val="00A840D7"/>
    <w:rsid w:val="00A8490F"/>
    <w:rsid w:val="00A93D04"/>
    <w:rsid w:val="00AA4FDC"/>
    <w:rsid w:val="00AA5FBC"/>
    <w:rsid w:val="00AA7279"/>
    <w:rsid w:val="00AA738D"/>
    <w:rsid w:val="00AB1352"/>
    <w:rsid w:val="00AC7943"/>
    <w:rsid w:val="00AD28FD"/>
    <w:rsid w:val="00AE3C1E"/>
    <w:rsid w:val="00AF1109"/>
    <w:rsid w:val="00AF15F6"/>
    <w:rsid w:val="00AF21A3"/>
    <w:rsid w:val="00AF3C1A"/>
    <w:rsid w:val="00AF701D"/>
    <w:rsid w:val="00B03CE2"/>
    <w:rsid w:val="00B043C3"/>
    <w:rsid w:val="00B11657"/>
    <w:rsid w:val="00B12693"/>
    <w:rsid w:val="00B131F1"/>
    <w:rsid w:val="00B169A9"/>
    <w:rsid w:val="00B17532"/>
    <w:rsid w:val="00B20EBC"/>
    <w:rsid w:val="00B25E0B"/>
    <w:rsid w:val="00B42AAE"/>
    <w:rsid w:val="00B4586E"/>
    <w:rsid w:val="00B54798"/>
    <w:rsid w:val="00B560ED"/>
    <w:rsid w:val="00B57018"/>
    <w:rsid w:val="00B5711C"/>
    <w:rsid w:val="00B6030C"/>
    <w:rsid w:val="00B83C43"/>
    <w:rsid w:val="00B86278"/>
    <w:rsid w:val="00B95F81"/>
    <w:rsid w:val="00B97D7B"/>
    <w:rsid w:val="00BA3902"/>
    <w:rsid w:val="00BA4B2D"/>
    <w:rsid w:val="00BB1616"/>
    <w:rsid w:val="00BB2622"/>
    <w:rsid w:val="00BB7F82"/>
    <w:rsid w:val="00BC1559"/>
    <w:rsid w:val="00BC32E2"/>
    <w:rsid w:val="00BC4946"/>
    <w:rsid w:val="00BD6627"/>
    <w:rsid w:val="00BE1053"/>
    <w:rsid w:val="00BE16B5"/>
    <w:rsid w:val="00BE56D0"/>
    <w:rsid w:val="00BE72B0"/>
    <w:rsid w:val="00BF29CB"/>
    <w:rsid w:val="00BF2A8A"/>
    <w:rsid w:val="00BF467D"/>
    <w:rsid w:val="00BF6DF9"/>
    <w:rsid w:val="00BF729C"/>
    <w:rsid w:val="00C03755"/>
    <w:rsid w:val="00C076B9"/>
    <w:rsid w:val="00C12705"/>
    <w:rsid w:val="00C1273A"/>
    <w:rsid w:val="00C131C7"/>
    <w:rsid w:val="00C22E8C"/>
    <w:rsid w:val="00C24726"/>
    <w:rsid w:val="00C30D9C"/>
    <w:rsid w:val="00C37D37"/>
    <w:rsid w:val="00C506EB"/>
    <w:rsid w:val="00C51B99"/>
    <w:rsid w:val="00C52CB9"/>
    <w:rsid w:val="00C57C07"/>
    <w:rsid w:val="00C72F4D"/>
    <w:rsid w:val="00C73441"/>
    <w:rsid w:val="00C74E43"/>
    <w:rsid w:val="00C821AA"/>
    <w:rsid w:val="00C84204"/>
    <w:rsid w:val="00C86782"/>
    <w:rsid w:val="00C929B8"/>
    <w:rsid w:val="00C97956"/>
    <w:rsid w:val="00CA2EE3"/>
    <w:rsid w:val="00CB31FD"/>
    <w:rsid w:val="00CB3829"/>
    <w:rsid w:val="00CB5D92"/>
    <w:rsid w:val="00CC6705"/>
    <w:rsid w:val="00CD3BCF"/>
    <w:rsid w:val="00CD3E15"/>
    <w:rsid w:val="00CD5D0A"/>
    <w:rsid w:val="00CE019A"/>
    <w:rsid w:val="00CE0ED0"/>
    <w:rsid w:val="00CE4F9C"/>
    <w:rsid w:val="00CF0CEB"/>
    <w:rsid w:val="00D00F71"/>
    <w:rsid w:val="00D13AEB"/>
    <w:rsid w:val="00D13F81"/>
    <w:rsid w:val="00D20D4D"/>
    <w:rsid w:val="00D2396A"/>
    <w:rsid w:val="00D250A0"/>
    <w:rsid w:val="00D25A65"/>
    <w:rsid w:val="00D3052F"/>
    <w:rsid w:val="00D31071"/>
    <w:rsid w:val="00D311BB"/>
    <w:rsid w:val="00D33146"/>
    <w:rsid w:val="00D40E1B"/>
    <w:rsid w:val="00D464BA"/>
    <w:rsid w:val="00D55FFB"/>
    <w:rsid w:val="00D56205"/>
    <w:rsid w:val="00D56D36"/>
    <w:rsid w:val="00D56F0B"/>
    <w:rsid w:val="00D867DA"/>
    <w:rsid w:val="00D914A2"/>
    <w:rsid w:val="00D95373"/>
    <w:rsid w:val="00DA177E"/>
    <w:rsid w:val="00DA1E81"/>
    <w:rsid w:val="00DB2AAC"/>
    <w:rsid w:val="00DB37CE"/>
    <w:rsid w:val="00DB3AFB"/>
    <w:rsid w:val="00DC03BE"/>
    <w:rsid w:val="00DC1372"/>
    <w:rsid w:val="00DC34DC"/>
    <w:rsid w:val="00DC3FDD"/>
    <w:rsid w:val="00DC462D"/>
    <w:rsid w:val="00DC5158"/>
    <w:rsid w:val="00DC6C9A"/>
    <w:rsid w:val="00DD54A8"/>
    <w:rsid w:val="00DE1A8D"/>
    <w:rsid w:val="00DE29E7"/>
    <w:rsid w:val="00DE6E65"/>
    <w:rsid w:val="00DF5C86"/>
    <w:rsid w:val="00E01B38"/>
    <w:rsid w:val="00E11B8D"/>
    <w:rsid w:val="00E132E6"/>
    <w:rsid w:val="00E136BA"/>
    <w:rsid w:val="00E17D28"/>
    <w:rsid w:val="00E254A8"/>
    <w:rsid w:val="00E275ED"/>
    <w:rsid w:val="00E57707"/>
    <w:rsid w:val="00E6239E"/>
    <w:rsid w:val="00E65BC7"/>
    <w:rsid w:val="00E70981"/>
    <w:rsid w:val="00E93E65"/>
    <w:rsid w:val="00EA1988"/>
    <w:rsid w:val="00EA1F7A"/>
    <w:rsid w:val="00EB6F4E"/>
    <w:rsid w:val="00EC7D5E"/>
    <w:rsid w:val="00ED448E"/>
    <w:rsid w:val="00EE618E"/>
    <w:rsid w:val="00EF4664"/>
    <w:rsid w:val="00EF6FCF"/>
    <w:rsid w:val="00EF79F0"/>
    <w:rsid w:val="00EF7F7C"/>
    <w:rsid w:val="00F0664B"/>
    <w:rsid w:val="00F10DCB"/>
    <w:rsid w:val="00F12990"/>
    <w:rsid w:val="00F31002"/>
    <w:rsid w:val="00F37AD0"/>
    <w:rsid w:val="00F43D0F"/>
    <w:rsid w:val="00F4719D"/>
    <w:rsid w:val="00F51D5D"/>
    <w:rsid w:val="00F52816"/>
    <w:rsid w:val="00F550DD"/>
    <w:rsid w:val="00F55F99"/>
    <w:rsid w:val="00F561A7"/>
    <w:rsid w:val="00F605F9"/>
    <w:rsid w:val="00F71DB7"/>
    <w:rsid w:val="00F7588D"/>
    <w:rsid w:val="00F878E1"/>
    <w:rsid w:val="00FA339C"/>
    <w:rsid w:val="00FA41CD"/>
    <w:rsid w:val="00FA5F1B"/>
    <w:rsid w:val="00FA6E32"/>
    <w:rsid w:val="00FB08BA"/>
    <w:rsid w:val="00FC1CEB"/>
    <w:rsid w:val="00FC22FC"/>
    <w:rsid w:val="00FD27E5"/>
    <w:rsid w:val="00FD59E1"/>
    <w:rsid w:val="00FD5DD2"/>
    <w:rsid w:val="00FE61DE"/>
    <w:rsid w:val="00FE76A3"/>
    <w:rsid w:val="00FE7B88"/>
    <w:rsid w:val="00FF0FE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dry@pech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0038B-05FD-476F-8778-05F8D5BA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19</Pages>
  <Words>6878</Words>
  <Characters>39208</Characters>
  <Application>Microsoft Office Word</Application>
  <DocSecurity>0</DocSecurity>
  <Lines>326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Министерство образования РК</Company>
  <LinksUpToDate>false</LinksUpToDate>
  <CharactersWithSpaces>45995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Лариса Валерьевна</dc:creator>
  <cp:lastModifiedBy>Афанасьева Ирина Валерьевна</cp:lastModifiedBy>
  <cp:revision>102</cp:revision>
  <cp:lastPrinted>2019-09-16T08:16:00Z</cp:lastPrinted>
  <dcterms:created xsi:type="dcterms:W3CDTF">2020-08-28T05:57:00Z</dcterms:created>
  <dcterms:modified xsi:type="dcterms:W3CDTF">2020-10-30T13:03:00Z</dcterms:modified>
</cp:coreProperties>
</file>